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909" w:rsidRPr="00595459" w:rsidRDefault="0001730B" w:rsidP="000E0909">
      <w:pPr>
        <w:pStyle w:val="Spistreci1"/>
        <w:jc w:val="center"/>
        <w:rPr>
          <w:rFonts w:ascii="Times New Roman" w:hAnsi="Times New Roman" w:cs="Times New Roman"/>
          <w:b/>
        </w:rPr>
      </w:pPr>
      <w:r>
        <w:rPr>
          <w:rFonts w:ascii="Times New Roman" w:hAnsi="Times New Roman" w:cs="Times New Roman"/>
          <w:b/>
          <w:noProof/>
          <w:lang w:eastAsia="pl-PL"/>
        </w:rPr>
        <w:drawing>
          <wp:anchor distT="0" distB="0" distL="114300" distR="114300" simplePos="0" relativeHeight="251659264" behindDoc="0" locked="0" layoutInCell="1" allowOverlap="1">
            <wp:simplePos x="0" y="0"/>
            <wp:positionH relativeFrom="margin">
              <wp:posOffset>1362710</wp:posOffset>
            </wp:positionH>
            <wp:positionV relativeFrom="margin">
              <wp:posOffset>-474345</wp:posOffset>
            </wp:positionV>
            <wp:extent cx="365760" cy="372110"/>
            <wp:effectExtent l="19050" t="0" r="0" b="0"/>
            <wp:wrapThrough wrapText="bothSides">
              <wp:wrapPolygon edited="0">
                <wp:start x="-1125" y="0"/>
                <wp:lineTo x="-1125" y="21010"/>
                <wp:lineTo x="21375" y="21010"/>
                <wp:lineTo x="21375" y="0"/>
                <wp:lineTo x="-1125" y="0"/>
              </wp:wrapPolygon>
            </wp:wrapThrough>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65760" cy="372110"/>
                    </a:xfrm>
                    <a:prstGeom prst="rect">
                      <a:avLst/>
                    </a:prstGeom>
                    <a:noFill/>
                  </pic:spPr>
                </pic:pic>
              </a:graphicData>
            </a:graphic>
          </wp:anchor>
        </w:drawing>
      </w:r>
      <w:r w:rsidRPr="0001730B">
        <w:rPr>
          <w:rFonts w:ascii="Times New Roman" w:hAnsi="Times New Roman" w:cs="Times New Roman"/>
          <w:b/>
          <w:noProof/>
          <w:lang w:eastAsia="pl-PL"/>
        </w:rPr>
        <w:drawing>
          <wp:anchor distT="0" distB="0" distL="114300" distR="114300" simplePos="0" relativeHeight="251665408" behindDoc="0" locked="0" layoutInCell="1" allowOverlap="1">
            <wp:simplePos x="0" y="0"/>
            <wp:positionH relativeFrom="margin">
              <wp:posOffset>4047518</wp:posOffset>
            </wp:positionH>
            <wp:positionV relativeFrom="margin">
              <wp:posOffset>-633664</wp:posOffset>
            </wp:positionV>
            <wp:extent cx="2033517" cy="705874"/>
            <wp:effectExtent l="0" t="0" r="0" b="3810"/>
            <wp:wrapSquare wrapText="bothSides"/>
            <wp:docPr id="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036445" cy="707390"/>
                    </a:xfrm>
                    <a:prstGeom prst="rect">
                      <a:avLst/>
                    </a:prstGeom>
                    <a:noFill/>
                  </pic:spPr>
                </pic:pic>
              </a:graphicData>
            </a:graphic>
          </wp:anchor>
        </w:drawing>
      </w:r>
      <w:r w:rsidRPr="0001730B">
        <w:rPr>
          <w:rFonts w:ascii="Times New Roman" w:hAnsi="Times New Roman" w:cs="Times New Roman"/>
          <w:b/>
          <w:noProof/>
          <w:lang w:eastAsia="pl-PL"/>
        </w:rPr>
        <w:drawing>
          <wp:anchor distT="0" distB="0" distL="114300" distR="114300" simplePos="0" relativeHeight="251663360" behindDoc="0" locked="0" layoutInCell="1" allowOverlap="1">
            <wp:simplePos x="0" y="0"/>
            <wp:positionH relativeFrom="column">
              <wp:posOffset>2334724</wp:posOffset>
            </wp:positionH>
            <wp:positionV relativeFrom="paragraph">
              <wp:posOffset>-524482</wp:posOffset>
            </wp:positionV>
            <wp:extent cx="1386831" cy="423555"/>
            <wp:effectExtent l="0" t="0" r="12065" b="6350"/>
            <wp:wrapTight wrapText="bothSides">
              <wp:wrapPolygon edited="0">
                <wp:start x="0" y="0"/>
                <wp:lineTo x="0" y="20633"/>
                <wp:lineTo x="21392" y="20633"/>
                <wp:lineTo x="21392" y="0"/>
                <wp:lineTo x="0" y="0"/>
              </wp:wrapPolygon>
            </wp:wrapTight>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384935" cy="425450"/>
                    </a:xfrm>
                    <a:prstGeom prst="rect">
                      <a:avLst/>
                    </a:prstGeom>
                    <a:noFill/>
                    <a:ln>
                      <a:noFill/>
                    </a:ln>
                  </pic:spPr>
                </pic:pic>
              </a:graphicData>
            </a:graphic>
          </wp:anchor>
        </w:drawing>
      </w:r>
      <w:r w:rsidRPr="0001730B">
        <w:rPr>
          <w:rFonts w:ascii="Times New Roman" w:hAnsi="Times New Roman" w:cs="Times New Roman"/>
          <w:b/>
          <w:noProof/>
          <w:lang w:eastAsia="pl-PL"/>
        </w:rPr>
        <w:drawing>
          <wp:anchor distT="0" distB="0" distL="114300" distR="114300" simplePos="0" relativeHeight="251661312" behindDoc="0" locked="0" layoutInCell="1" allowOverlap="1">
            <wp:simplePos x="0" y="0"/>
            <wp:positionH relativeFrom="margin">
              <wp:posOffset>-408476</wp:posOffset>
            </wp:positionH>
            <wp:positionV relativeFrom="margin">
              <wp:posOffset>-633664</wp:posOffset>
            </wp:positionV>
            <wp:extent cx="1371600" cy="651122"/>
            <wp:effectExtent l="0" t="0" r="0" b="10795"/>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371600" cy="649605"/>
                    </a:xfrm>
                    <a:prstGeom prst="rect">
                      <a:avLst/>
                    </a:prstGeom>
                    <a:noFill/>
                  </pic:spPr>
                </pic:pic>
              </a:graphicData>
            </a:graphic>
          </wp:anchor>
        </w:drawing>
      </w:r>
    </w:p>
    <w:p w:rsidR="000E0909" w:rsidRPr="00595459" w:rsidRDefault="000E0909" w:rsidP="000E0909">
      <w:pPr>
        <w:pStyle w:val="Spistreci1"/>
        <w:jc w:val="center"/>
        <w:rPr>
          <w:rFonts w:ascii="Times New Roman" w:hAnsi="Times New Roman" w:cs="Times New Roman"/>
        </w:rPr>
      </w:pPr>
      <w:r w:rsidRPr="00595459">
        <w:rPr>
          <w:rFonts w:ascii="Times New Roman" w:hAnsi="Times New Roman" w:cs="Times New Roman"/>
          <w:b/>
        </w:rPr>
        <w:t>Zasady realizacji zamówienia –  projekt wybranych postanowień umownych</w:t>
      </w:r>
    </w:p>
    <w:p w:rsidR="000E0909" w:rsidRPr="00595459" w:rsidRDefault="000E0909" w:rsidP="000E0909">
      <w:pPr>
        <w:tabs>
          <w:tab w:val="left" w:pos="399"/>
          <w:tab w:val="left" w:pos="863"/>
          <w:tab w:val="left" w:pos="1368"/>
          <w:tab w:val="left" w:pos="1980"/>
          <w:tab w:val="left" w:pos="5700"/>
        </w:tabs>
        <w:spacing w:line="276" w:lineRule="auto"/>
        <w:outlineLvl w:val="0"/>
        <w:rPr>
          <w:rFonts w:ascii="Times New Roman" w:hAnsi="Times New Roman" w:cs="Times New Roman"/>
          <w:b/>
          <w:bCs/>
        </w:rPr>
      </w:pPr>
      <w:bookmarkStart w:id="0" w:name="_Toc194228354"/>
    </w:p>
    <w:p w:rsidR="000E0909" w:rsidRPr="00595459" w:rsidRDefault="000E0909" w:rsidP="000E0909">
      <w:pPr>
        <w:pStyle w:val="Akapitzlist"/>
        <w:numPr>
          <w:ilvl w:val="0"/>
          <w:numId w:val="22"/>
        </w:numPr>
        <w:tabs>
          <w:tab w:val="left" w:pos="426"/>
        </w:tabs>
        <w:spacing w:line="276" w:lineRule="auto"/>
        <w:ind w:left="567"/>
        <w:jc w:val="left"/>
        <w:rPr>
          <w:rFonts w:ascii="Times New Roman" w:hAnsi="Times New Roman" w:cs="Times New Roman"/>
          <w:b/>
        </w:rPr>
      </w:pPr>
      <w:bookmarkStart w:id="1" w:name="_Hlk498949108"/>
      <w:bookmarkEnd w:id="0"/>
      <w:r w:rsidRPr="00595459">
        <w:rPr>
          <w:rFonts w:ascii="Times New Roman" w:hAnsi="Times New Roman" w:cs="Times New Roman"/>
          <w:b/>
        </w:rPr>
        <w:t>Przedmiot umowy</w:t>
      </w:r>
    </w:p>
    <w:p w:rsidR="00B82D52" w:rsidRPr="00595459" w:rsidRDefault="000E0909" w:rsidP="00B82D52">
      <w:pPr>
        <w:pStyle w:val="Akapitzlist"/>
        <w:numPr>
          <w:ilvl w:val="0"/>
          <w:numId w:val="10"/>
        </w:numPr>
        <w:tabs>
          <w:tab w:val="left" w:pos="426"/>
        </w:tabs>
        <w:autoSpaceDE w:val="0"/>
        <w:autoSpaceDN w:val="0"/>
        <w:adjustRightInd w:val="0"/>
        <w:spacing w:line="276" w:lineRule="auto"/>
        <w:ind w:left="426"/>
        <w:contextualSpacing w:val="0"/>
        <w:rPr>
          <w:rFonts w:ascii="Times New Roman" w:hAnsi="Times New Roman" w:cs="Times New Roman"/>
        </w:rPr>
      </w:pPr>
      <w:r w:rsidRPr="00595459">
        <w:rPr>
          <w:rFonts w:ascii="Times New Roman" w:hAnsi="Times New Roman" w:cs="Times New Roman"/>
        </w:rPr>
        <w:t>Niniejsza Umowa została zawarta w związku z realizacją</w:t>
      </w:r>
      <w:r w:rsidR="00B9221C" w:rsidRPr="00595459">
        <w:rPr>
          <w:rFonts w:ascii="Times New Roman" w:hAnsi="Times New Roman" w:cs="Times New Roman"/>
        </w:rPr>
        <w:t xml:space="preserve"> </w:t>
      </w:r>
      <w:r w:rsidRPr="00595459">
        <w:rPr>
          <w:rFonts w:ascii="Times New Roman" w:hAnsi="Times New Roman" w:cs="Times New Roman"/>
        </w:rPr>
        <w:t>projektu pn.</w:t>
      </w:r>
      <w:r w:rsidRPr="00595459">
        <w:rPr>
          <w:rFonts w:ascii="Times New Roman" w:hAnsi="Times New Roman" w:cs="Times New Roman"/>
          <w:b/>
        </w:rPr>
        <w:t xml:space="preserve"> „MCSM – Kształcenie praktyczne na kierunku pielęgniarstwo w </w:t>
      </w:r>
      <w:proofErr w:type="spellStart"/>
      <w:r w:rsidRPr="00595459">
        <w:rPr>
          <w:rFonts w:ascii="Times New Roman" w:hAnsi="Times New Roman" w:cs="Times New Roman"/>
          <w:b/>
        </w:rPr>
        <w:t>Monoprofilowym</w:t>
      </w:r>
      <w:proofErr w:type="spellEnd"/>
      <w:r w:rsidRPr="00595459">
        <w:rPr>
          <w:rFonts w:ascii="Times New Roman" w:hAnsi="Times New Roman" w:cs="Times New Roman"/>
          <w:b/>
        </w:rPr>
        <w:t xml:space="preserve"> Centrum Symulacji Medycznych </w:t>
      </w:r>
      <w:proofErr w:type="spellStart"/>
      <w:r w:rsidRPr="00595459">
        <w:rPr>
          <w:rFonts w:ascii="Times New Roman" w:hAnsi="Times New Roman" w:cs="Times New Roman"/>
          <w:b/>
        </w:rPr>
        <w:t>WSEPiNM</w:t>
      </w:r>
      <w:proofErr w:type="spellEnd"/>
      <w:r w:rsidRPr="00595459">
        <w:rPr>
          <w:rFonts w:ascii="Times New Roman" w:hAnsi="Times New Roman" w:cs="Times New Roman"/>
          <w:b/>
        </w:rPr>
        <w:t xml:space="preserve">  w Kielcach”. </w:t>
      </w:r>
      <w:r w:rsidRPr="00595459">
        <w:rPr>
          <w:rFonts w:ascii="Times New Roman" w:hAnsi="Times New Roman" w:cs="Times New Roman"/>
        </w:rPr>
        <w:t>Projekt jest współfinansowany ze środków Unii Europejskiej w ramach Europejskiego Funduszu Społecznego.</w:t>
      </w:r>
      <w:r w:rsidR="00B82D52" w:rsidRPr="00595459">
        <w:rPr>
          <w:rFonts w:ascii="Times New Roman" w:hAnsi="Times New Roman" w:cs="Times New Roman"/>
        </w:rPr>
        <w:t xml:space="preserve"> </w:t>
      </w:r>
    </w:p>
    <w:p w:rsidR="00B82D52" w:rsidRPr="00595459" w:rsidRDefault="00B82D52" w:rsidP="00B82D52">
      <w:pPr>
        <w:pStyle w:val="Akapitzlist"/>
        <w:numPr>
          <w:ilvl w:val="0"/>
          <w:numId w:val="10"/>
        </w:numPr>
        <w:tabs>
          <w:tab w:val="left" w:pos="426"/>
        </w:tabs>
        <w:autoSpaceDE w:val="0"/>
        <w:autoSpaceDN w:val="0"/>
        <w:adjustRightInd w:val="0"/>
        <w:spacing w:line="276" w:lineRule="auto"/>
        <w:ind w:left="426"/>
        <w:contextualSpacing w:val="0"/>
        <w:rPr>
          <w:rFonts w:ascii="Times New Roman" w:hAnsi="Times New Roman" w:cs="Times New Roman"/>
        </w:rPr>
      </w:pPr>
      <w:r w:rsidRPr="00595459">
        <w:rPr>
          <w:rFonts w:ascii="Times New Roman" w:hAnsi="Times New Roman" w:cs="Times New Roman"/>
        </w:rPr>
        <w:t xml:space="preserve">Podstawą do realizacji niniejszej umowy są zapisy umowy o </w:t>
      </w:r>
      <w:proofErr w:type="spellStart"/>
      <w:r w:rsidRPr="00595459">
        <w:rPr>
          <w:rFonts w:ascii="Times New Roman" w:hAnsi="Times New Roman" w:cs="Times New Roman"/>
        </w:rPr>
        <w:t>dofinasowanie</w:t>
      </w:r>
      <w:proofErr w:type="spellEnd"/>
      <w:r w:rsidRPr="00595459">
        <w:rPr>
          <w:rFonts w:ascii="Times New Roman" w:hAnsi="Times New Roman" w:cs="Times New Roman"/>
        </w:rPr>
        <w:t xml:space="preserve"> ww. projektu o numerze POWR.05.03.00-00-0093/17-00</w:t>
      </w:r>
      <w:r w:rsidR="00F200C4" w:rsidRPr="00595459">
        <w:rPr>
          <w:rFonts w:ascii="Times New Roman" w:hAnsi="Times New Roman" w:cs="Times New Roman"/>
        </w:rPr>
        <w:t xml:space="preserve">, a także postanowienia zawarte w </w:t>
      </w:r>
      <w:r w:rsidRPr="00595459">
        <w:rPr>
          <w:rFonts w:ascii="Times New Roman" w:hAnsi="Times New Roman" w:cs="Times New Roman"/>
        </w:rPr>
        <w:t xml:space="preserve">zapytaniu ofertowym oraz oferta Wykonawcy, na którą składa się Formularz ofertowy wraz z załącznikami. </w:t>
      </w:r>
    </w:p>
    <w:p w:rsidR="00B82D52" w:rsidRPr="00595459" w:rsidRDefault="00B82D52" w:rsidP="00B82D52">
      <w:pPr>
        <w:pStyle w:val="Akapitzlist"/>
        <w:numPr>
          <w:ilvl w:val="0"/>
          <w:numId w:val="10"/>
        </w:numPr>
        <w:tabs>
          <w:tab w:val="left" w:pos="426"/>
        </w:tabs>
        <w:autoSpaceDE w:val="0"/>
        <w:autoSpaceDN w:val="0"/>
        <w:adjustRightInd w:val="0"/>
        <w:spacing w:line="276" w:lineRule="auto"/>
        <w:ind w:left="426"/>
        <w:contextualSpacing w:val="0"/>
        <w:rPr>
          <w:rFonts w:ascii="Times New Roman" w:hAnsi="Times New Roman" w:cs="Times New Roman"/>
        </w:rPr>
      </w:pPr>
      <w:r w:rsidRPr="00595459">
        <w:rPr>
          <w:rFonts w:ascii="Times New Roman" w:hAnsi="Times New Roman" w:cs="Times New Roman"/>
        </w:rPr>
        <w:t>Zapytanie ofertowe i oferta Wykonawcy stanowią integralną część Umowy.</w:t>
      </w:r>
    </w:p>
    <w:p w:rsidR="00B82D52" w:rsidRPr="00595459" w:rsidRDefault="00B82D52" w:rsidP="000E0909">
      <w:pPr>
        <w:pStyle w:val="Akapitzlist"/>
        <w:numPr>
          <w:ilvl w:val="0"/>
          <w:numId w:val="10"/>
        </w:numPr>
        <w:tabs>
          <w:tab w:val="left" w:pos="426"/>
        </w:tabs>
        <w:autoSpaceDE w:val="0"/>
        <w:autoSpaceDN w:val="0"/>
        <w:adjustRightInd w:val="0"/>
        <w:spacing w:line="276" w:lineRule="auto"/>
        <w:ind w:left="426"/>
        <w:contextualSpacing w:val="0"/>
        <w:rPr>
          <w:rFonts w:ascii="Times New Roman" w:hAnsi="Times New Roman" w:cs="Times New Roman"/>
        </w:rPr>
      </w:pPr>
      <w:r w:rsidRPr="00595459">
        <w:rPr>
          <w:rFonts w:ascii="Times New Roman" w:hAnsi="Times New Roman" w:cs="Times New Roman"/>
        </w:rPr>
        <w:t>Przedmiotem niniejszej umowy są prace adaptacyjno-remontowe według:</w:t>
      </w:r>
    </w:p>
    <w:p w:rsidR="00B82D52" w:rsidRPr="00595459" w:rsidRDefault="00B82D52" w:rsidP="00B82D52">
      <w:pPr>
        <w:pStyle w:val="Akapitzlist"/>
        <w:numPr>
          <w:ilvl w:val="0"/>
          <w:numId w:val="28"/>
        </w:numPr>
        <w:tabs>
          <w:tab w:val="left" w:pos="426"/>
        </w:tabs>
        <w:autoSpaceDE w:val="0"/>
        <w:autoSpaceDN w:val="0"/>
        <w:adjustRightInd w:val="0"/>
        <w:spacing w:line="276" w:lineRule="auto"/>
        <w:contextualSpacing w:val="0"/>
        <w:rPr>
          <w:rFonts w:ascii="Times New Roman" w:hAnsi="Times New Roman" w:cs="Times New Roman"/>
        </w:rPr>
      </w:pPr>
      <w:r w:rsidRPr="00595459">
        <w:rPr>
          <w:rFonts w:ascii="Times New Roman" w:hAnsi="Times New Roman" w:cs="Times New Roman"/>
        </w:rPr>
        <w:t>dokumentacji zapytania ofertowego,</w:t>
      </w:r>
    </w:p>
    <w:p w:rsidR="00B82D52" w:rsidRPr="00595459" w:rsidRDefault="00B82D52" w:rsidP="00B82D52">
      <w:pPr>
        <w:pStyle w:val="Akapitzlist"/>
        <w:numPr>
          <w:ilvl w:val="0"/>
          <w:numId w:val="28"/>
        </w:numPr>
        <w:tabs>
          <w:tab w:val="left" w:pos="426"/>
        </w:tabs>
        <w:autoSpaceDE w:val="0"/>
        <w:autoSpaceDN w:val="0"/>
        <w:adjustRightInd w:val="0"/>
        <w:spacing w:line="276" w:lineRule="auto"/>
        <w:contextualSpacing w:val="0"/>
        <w:rPr>
          <w:rFonts w:ascii="Times New Roman" w:hAnsi="Times New Roman" w:cs="Times New Roman"/>
        </w:rPr>
      </w:pPr>
      <w:r w:rsidRPr="00595459">
        <w:rPr>
          <w:rFonts w:ascii="Times New Roman" w:hAnsi="Times New Roman" w:cs="Times New Roman"/>
        </w:rPr>
        <w:t>oferty Wykonawcy,</w:t>
      </w:r>
    </w:p>
    <w:p w:rsidR="007677A2" w:rsidRPr="00595459" w:rsidRDefault="007677A2" w:rsidP="00B82D52">
      <w:pPr>
        <w:pStyle w:val="Akapitzlist"/>
        <w:numPr>
          <w:ilvl w:val="0"/>
          <w:numId w:val="28"/>
        </w:numPr>
        <w:tabs>
          <w:tab w:val="left" w:pos="426"/>
        </w:tabs>
        <w:autoSpaceDE w:val="0"/>
        <w:autoSpaceDN w:val="0"/>
        <w:adjustRightInd w:val="0"/>
        <w:spacing w:line="276" w:lineRule="auto"/>
        <w:contextualSpacing w:val="0"/>
        <w:rPr>
          <w:rFonts w:ascii="Times New Roman" w:hAnsi="Times New Roman" w:cs="Times New Roman"/>
        </w:rPr>
      </w:pPr>
      <w:r w:rsidRPr="00595459">
        <w:rPr>
          <w:rFonts w:ascii="Times New Roman" w:hAnsi="Times New Roman" w:cs="Times New Roman"/>
        </w:rPr>
        <w:t>dokumentacji projektowej wraz z dokumentacją techniczno-wykonawczą,</w:t>
      </w:r>
    </w:p>
    <w:p w:rsidR="007677A2" w:rsidRPr="00595459" w:rsidRDefault="007677A2" w:rsidP="00B82D52">
      <w:pPr>
        <w:pStyle w:val="Akapitzlist"/>
        <w:numPr>
          <w:ilvl w:val="0"/>
          <w:numId w:val="28"/>
        </w:numPr>
        <w:tabs>
          <w:tab w:val="left" w:pos="426"/>
        </w:tabs>
        <w:autoSpaceDE w:val="0"/>
        <w:autoSpaceDN w:val="0"/>
        <w:adjustRightInd w:val="0"/>
        <w:spacing w:line="276" w:lineRule="auto"/>
        <w:contextualSpacing w:val="0"/>
        <w:rPr>
          <w:rFonts w:ascii="Times New Roman" w:hAnsi="Times New Roman" w:cs="Times New Roman"/>
        </w:rPr>
      </w:pPr>
      <w:r w:rsidRPr="00595459">
        <w:rPr>
          <w:rFonts w:ascii="Times New Roman" w:hAnsi="Times New Roman" w:cs="Times New Roman"/>
        </w:rPr>
        <w:t>harmonogra</w:t>
      </w:r>
      <w:r w:rsidR="00F200C4" w:rsidRPr="00595459">
        <w:rPr>
          <w:rFonts w:ascii="Times New Roman" w:hAnsi="Times New Roman" w:cs="Times New Roman"/>
        </w:rPr>
        <w:t>mu</w:t>
      </w:r>
      <w:r w:rsidRPr="00595459">
        <w:rPr>
          <w:rFonts w:ascii="Times New Roman" w:hAnsi="Times New Roman" w:cs="Times New Roman"/>
        </w:rPr>
        <w:t xml:space="preserve"> realizacji prac,</w:t>
      </w:r>
    </w:p>
    <w:p w:rsidR="00B82D52" w:rsidRPr="00595459" w:rsidRDefault="00B82D52" w:rsidP="00B82D52">
      <w:pPr>
        <w:pStyle w:val="Akapitzlist"/>
        <w:numPr>
          <w:ilvl w:val="0"/>
          <w:numId w:val="28"/>
        </w:numPr>
        <w:tabs>
          <w:tab w:val="left" w:pos="426"/>
        </w:tabs>
        <w:autoSpaceDE w:val="0"/>
        <w:autoSpaceDN w:val="0"/>
        <w:adjustRightInd w:val="0"/>
        <w:spacing w:line="276" w:lineRule="auto"/>
        <w:contextualSpacing w:val="0"/>
        <w:rPr>
          <w:rFonts w:ascii="Times New Roman" w:hAnsi="Times New Roman" w:cs="Times New Roman"/>
        </w:rPr>
      </w:pPr>
      <w:r w:rsidRPr="00595459">
        <w:rPr>
          <w:rFonts w:ascii="Times New Roman" w:hAnsi="Times New Roman" w:cs="Times New Roman"/>
        </w:rPr>
        <w:t>zaleceń Zamawiającego zgłaszanych podczas realizacji niniejszej umowy.</w:t>
      </w:r>
    </w:p>
    <w:bookmarkEnd w:id="1"/>
    <w:p w:rsidR="000E0909" w:rsidRPr="00595459" w:rsidRDefault="000E0909" w:rsidP="000E0909">
      <w:pPr>
        <w:pStyle w:val="Akapitzlist"/>
        <w:numPr>
          <w:ilvl w:val="0"/>
          <w:numId w:val="10"/>
        </w:numPr>
        <w:autoSpaceDE w:val="0"/>
        <w:autoSpaceDN w:val="0"/>
        <w:adjustRightInd w:val="0"/>
        <w:spacing w:line="276" w:lineRule="auto"/>
        <w:ind w:left="426"/>
        <w:contextualSpacing w:val="0"/>
        <w:rPr>
          <w:rFonts w:ascii="Times New Roman" w:hAnsi="Times New Roman" w:cs="Times New Roman"/>
        </w:rPr>
      </w:pPr>
      <w:r w:rsidRPr="00595459">
        <w:rPr>
          <w:rFonts w:ascii="Times New Roman" w:hAnsi="Times New Roman" w:cs="Times New Roman"/>
        </w:rPr>
        <w:t>Wykonawca oświadcza, że zapoznał się z posiadaną przez Zamawiającego dokumentacją terenu budowy i warunkami, w jakich wykonywane będą roboty związane z realizacją Przedmiotu Umowy i w związku z tym potwierdza, że posiada wiedzę niezbędną do realizacji Umowy</w:t>
      </w:r>
      <w:r w:rsidR="007677A2" w:rsidRPr="00595459">
        <w:rPr>
          <w:rFonts w:ascii="Times New Roman" w:hAnsi="Times New Roman" w:cs="Times New Roman"/>
        </w:rPr>
        <w:t>.</w:t>
      </w:r>
      <w:r w:rsidRPr="00595459">
        <w:rPr>
          <w:rFonts w:ascii="Times New Roman" w:hAnsi="Times New Roman" w:cs="Times New Roman"/>
        </w:rPr>
        <w:t xml:space="preserve"> </w:t>
      </w:r>
    </w:p>
    <w:p w:rsidR="000E0909" w:rsidRPr="00595459" w:rsidRDefault="000E0909" w:rsidP="000E0909">
      <w:pPr>
        <w:spacing w:line="276" w:lineRule="auto"/>
        <w:ind w:left="357"/>
        <w:rPr>
          <w:rFonts w:ascii="Times New Roman" w:hAnsi="Times New Roman" w:cs="Times New Roman"/>
        </w:rPr>
      </w:pPr>
    </w:p>
    <w:p w:rsidR="000E0909" w:rsidRPr="00595459" w:rsidRDefault="000E0909" w:rsidP="000E0909">
      <w:pPr>
        <w:pStyle w:val="Akapitzlist"/>
        <w:numPr>
          <w:ilvl w:val="0"/>
          <w:numId w:val="22"/>
        </w:numPr>
        <w:tabs>
          <w:tab w:val="left" w:pos="567"/>
          <w:tab w:val="left" w:pos="5700"/>
        </w:tabs>
        <w:spacing w:line="276" w:lineRule="auto"/>
        <w:ind w:left="567" w:hanging="111"/>
        <w:jc w:val="left"/>
        <w:outlineLvl w:val="0"/>
        <w:rPr>
          <w:rFonts w:ascii="Times New Roman" w:hAnsi="Times New Roman" w:cs="Times New Roman"/>
          <w:b/>
          <w:bCs/>
        </w:rPr>
      </w:pPr>
      <w:bookmarkStart w:id="2" w:name="_Toc194228358"/>
      <w:r w:rsidRPr="00595459">
        <w:rPr>
          <w:rFonts w:ascii="Times New Roman" w:hAnsi="Times New Roman" w:cs="Times New Roman"/>
          <w:b/>
          <w:bCs/>
        </w:rPr>
        <w:t>Terminy realizacji</w:t>
      </w:r>
      <w:r w:rsidR="00F200C4" w:rsidRPr="00595459">
        <w:rPr>
          <w:rFonts w:ascii="Times New Roman" w:hAnsi="Times New Roman" w:cs="Times New Roman"/>
          <w:b/>
          <w:bCs/>
        </w:rPr>
        <w:t xml:space="preserve"> Przedmiotu Umowy</w:t>
      </w:r>
      <w:r w:rsidRPr="00595459">
        <w:rPr>
          <w:rFonts w:ascii="Times New Roman" w:hAnsi="Times New Roman" w:cs="Times New Roman"/>
          <w:b/>
          <w:bCs/>
        </w:rPr>
        <w:t xml:space="preserve"> i</w:t>
      </w:r>
      <w:r w:rsidR="006F153C" w:rsidRPr="00595459">
        <w:rPr>
          <w:rFonts w:ascii="Times New Roman" w:hAnsi="Times New Roman" w:cs="Times New Roman"/>
          <w:b/>
          <w:bCs/>
        </w:rPr>
        <w:t xml:space="preserve"> </w:t>
      </w:r>
      <w:r w:rsidR="00C74368" w:rsidRPr="00595459">
        <w:rPr>
          <w:rFonts w:ascii="Times New Roman" w:hAnsi="Times New Roman" w:cs="Times New Roman"/>
          <w:b/>
          <w:bCs/>
        </w:rPr>
        <w:t xml:space="preserve">sporządzenie </w:t>
      </w:r>
      <w:r w:rsidR="006F153C" w:rsidRPr="00595459">
        <w:rPr>
          <w:rFonts w:ascii="Times New Roman" w:hAnsi="Times New Roman" w:cs="Times New Roman"/>
          <w:b/>
          <w:bCs/>
        </w:rPr>
        <w:t>dokumentacji</w:t>
      </w:r>
      <w:r w:rsidRPr="00595459">
        <w:rPr>
          <w:rFonts w:ascii="Times New Roman" w:hAnsi="Times New Roman" w:cs="Times New Roman"/>
          <w:b/>
          <w:bCs/>
        </w:rPr>
        <w:t xml:space="preserve"> </w:t>
      </w:r>
      <w:bookmarkEnd w:id="2"/>
    </w:p>
    <w:p w:rsidR="00B9221C" w:rsidRPr="00595459" w:rsidRDefault="000E0909" w:rsidP="00B9221C">
      <w:pPr>
        <w:numPr>
          <w:ilvl w:val="0"/>
          <w:numId w:val="1"/>
        </w:numPr>
        <w:autoSpaceDE w:val="0"/>
        <w:autoSpaceDN w:val="0"/>
        <w:adjustRightInd w:val="0"/>
        <w:spacing w:line="276" w:lineRule="auto"/>
        <w:ind w:left="357" w:hanging="357"/>
        <w:rPr>
          <w:rFonts w:ascii="Times New Roman" w:hAnsi="Times New Roman" w:cs="Times New Roman"/>
        </w:rPr>
      </w:pPr>
      <w:r w:rsidRPr="00595459">
        <w:rPr>
          <w:rFonts w:ascii="Times New Roman" w:hAnsi="Times New Roman" w:cs="Times New Roman"/>
        </w:rPr>
        <w:t xml:space="preserve">Wykonawca zobowiązany jest do wykonania Przedmiotu Umowy w terminie do </w:t>
      </w:r>
      <w:r w:rsidR="00D02517" w:rsidRPr="00595459">
        <w:rPr>
          <w:rFonts w:ascii="Times New Roman" w:hAnsi="Times New Roman" w:cs="Times New Roman"/>
        </w:rPr>
        <w:t>…</w:t>
      </w:r>
      <w:r w:rsidRPr="00595459">
        <w:rPr>
          <w:rFonts w:ascii="Times New Roman" w:hAnsi="Times New Roman" w:cs="Times New Roman"/>
        </w:rPr>
        <w:t xml:space="preserve"> r.</w:t>
      </w:r>
    </w:p>
    <w:p w:rsidR="00B9221C" w:rsidRPr="00595459" w:rsidRDefault="00B9221C" w:rsidP="00B9221C">
      <w:pPr>
        <w:numPr>
          <w:ilvl w:val="0"/>
          <w:numId w:val="1"/>
        </w:numPr>
        <w:autoSpaceDE w:val="0"/>
        <w:autoSpaceDN w:val="0"/>
        <w:adjustRightInd w:val="0"/>
        <w:spacing w:line="276" w:lineRule="auto"/>
        <w:ind w:left="357" w:hanging="357"/>
        <w:rPr>
          <w:rFonts w:ascii="Times New Roman" w:hAnsi="Times New Roman" w:cs="Times New Roman"/>
        </w:rPr>
      </w:pPr>
      <w:r w:rsidRPr="00595459">
        <w:rPr>
          <w:rFonts w:ascii="Times New Roman" w:hAnsi="Times New Roman" w:cs="Times New Roman"/>
        </w:rPr>
        <w:t>Zmiana terminu wykonania zamówienia jest dopuszczalna w przypadku wystąpienia jednej z następujących okoliczności:</w:t>
      </w:r>
    </w:p>
    <w:p w:rsidR="00B9221C" w:rsidRPr="00595459" w:rsidRDefault="00B9221C" w:rsidP="006F153C">
      <w:pPr>
        <w:pStyle w:val="Teksttreci0"/>
        <w:numPr>
          <w:ilvl w:val="1"/>
          <w:numId w:val="25"/>
        </w:numPr>
        <w:shd w:val="clear" w:color="auto" w:fill="auto"/>
        <w:spacing w:before="0" w:after="0" w:line="276" w:lineRule="auto"/>
        <w:ind w:left="284"/>
        <w:contextualSpacing/>
        <w:rPr>
          <w:rFonts w:ascii="Times New Roman" w:hAnsi="Times New Roman" w:cs="Times New Roman"/>
          <w:sz w:val="22"/>
          <w:szCs w:val="22"/>
        </w:rPr>
      </w:pPr>
      <w:r w:rsidRPr="00595459">
        <w:rPr>
          <w:rFonts w:ascii="Times New Roman" w:hAnsi="Times New Roman" w:cs="Times New Roman"/>
          <w:sz w:val="22"/>
          <w:szCs w:val="22"/>
        </w:rPr>
        <w:t xml:space="preserve">nieprzekazania przez Zamawiającego w terminie określonym w umowie z Wykonawcą placu budowy, </w:t>
      </w:r>
    </w:p>
    <w:p w:rsidR="00B9221C" w:rsidRPr="00595459" w:rsidRDefault="00B9221C" w:rsidP="00F200C4">
      <w:pPr>
        <w:pStyle w:val="Teksttreci0"/>
        <w:numPr>
          <w:ilvl w:val="1"/>
          <w:numId w:val="25"/>
        </w:numPr>
        <w:shd w:val="clear" w:color="auto" w:fill="auto"/>
        <w:spacing w:before="0" w:after="0" w:line="276" w:lineRule="auto"/>
        <w:ind w:left="284"/>
        <w:contextualSpacing/>
        <w:rPr>
          <w:rFonts w:ascii="Times New Roman" w:hAnsi="Times New Roman" w:cs="Times New Roman"/>
          <w:sz w:val="22"/>
          <w:szCs w:val="22"/>
        </w:rPr>
      </w:pPr>
      <w:r w:rsidRPr="00595459">
        <w:rPr>
          <w:rFonts w:ascii="Times New Roman" w:hAnsi="Times New Roman" w:cs="Times New Roman"/>
          <w:sz w:val="22"/>
          <w:szCs w:val="22"/>
        </w:rPr>
        <w:t xml:space="preserve">działania siły wyższej, za którą uważa się zdarzenia o charakterze nadzwyczajnym, występujące po zawarciu umowy, których Strony nie mogły przewidzieć w dacie jej zawierania a których zaistnienie lub skutki uniemożliwiają wykonanie przedmiotu umowy w sposób zgodny z obowiązującymi przepisami, </w:t>
      </w:r>
    </w:p>
    <w:p w:rsidR="004F7C4A" w:rsidRPr="00595459" w:rsidRDefault="00B9221C" w:rsidP="006F153C">
      <w:pPr>
        <w:pStyle w:val="Teksttreci0"/>
        <w:numPr>
          <w:ilvl w:val="1"/>
          <w:numId w:val="25"/>
        </w:numPr>
        <w:shd w:val="clear" w:color="auto" w:fill="auto"/>
        <w:spacing w:before="0" w:after="0" w:line="276" w:lineRule="auto"/>
        <w:ind w:left="284"/>
        <w:contextualSpacing/>
        <w:rPr>
          <w:rFonts w:ascii="Times New Roman" w:hAnsi="Times New Roman" w:cs="Times New Roman"/>
          <w:sz w:val="22"/>
          <w:szCs w:val="22"/>
        </w:rPr>
      </w:pPr>
      <w:r w:rsidRPr="00595459">
        <w:rPr>
          <w:rFonts w:ascii="Times New Roman" w:hAnsi="Times New Roman" w:cs="Times New Roman"/>
          <w:sz w:val="22"/>
          <w:szCs w:val="22"/>
        </w:rPr>
        <w:t>konieczność podjęcia dodatkowych działań (np. opinii, konsultacji)</w:t>
      </w:r>
      <w:r w:rsidR="004F7C4A" w:rsidRPr="00595459">
        <w:rPr>
          <w:rFonts w:ascii="Times New Roman" w:hAnsi="Times New Roman" w:cs="Times New Roman"/>
          <w:sz w:val="22"/>
          <w:szCs w:val="22"/>
        </w:rPr>
        <w:t xml:space="preserve"> </w:t>
      </w:r>
      <w:r w:rsidRPr="00595459">
        <w:rPr>
          <w:rFonts w:ascii="Times New Roman" w:hAnsi="Times New Roman" w:cs="Times New Roman"/>
          <w:sz w:val="22"/>
          <w:szCs w:val="22"/>
        </w:rPr>
        <w:t>mających na celu prawidłową realizację projektu</w:t>
      </w:r>
      <w:r w:rsidR="006F153C" w:rsidRPr="00595459">
        <w:rPr>
          <w:rFonts w:ascii="Times New Roman" w:hAnsi="Times New Roman" w:cs="Times New Roman"/>
          <w:sz w:val="22"/>
          <w:szCs w:val="22"/>
        </w:rPr>
        <w:t xml:space="preserve"> tylko z inicjatywy Zamawiającego</w:t>
      </w:r>
      <w:r w:rsidR="00560351" w:rsidRPr="00595459">
        <w:rPr>
          <w:rFonts w:ascii="Times New Roman" w:hAnsi="Times New Roman" w:cs="Times New Roman"/>
          <w:sz w:val="22"/>
          <w:szCs w:val="22"/>
        </w:rPr>
        <w:t>.</w:t>
      </w:r>
    </w:p>
    <w:p w:rsidR="004F7C4A" w:rsidRPr="00595459" w:rsidRDefault="004F7C4A" w:rsidP="000E0909">
      <w:pPr>
        <w:numPr>
          <w:ilvl w:val="0"/>
          <w:numId w:val="1"/>
        </w:numPr>
        <w:spacing w:line="276" w:lineRule="auto"/>
        <w:ind w:left="425" w:hanging="425"/>
        <w:contextualSpacing/>
        <w:rPr>
          <w:rFonts w:ascii="Times New Roman" w:hAnsi="Times New Roman" w:cs="Times New Roman"/>
        </w:rPr>
      </w:pPr>
      <w:r w:rsidRPr="00595459">
        <w:rPr>
          <w:rFonts w:ascii="Times New Roman" w:hAnsi="Times New Roman" w:cs="Times New Roman"/>
        </w:rPr>
        <w:t>Wykonawca zobowiązany jest do wykonania dokumentacji projektowej</w:t>
      </w:r>
      <w:r w:rsidR="006F153C" w:rsidRPr="00595459">
        <w:rPr>
          <w:rFonts w:ascii="Times New Roman" w:hAnsi="Times New Roman" w:cs="Times New Roman"/>
        </w:rPr>
        <w:t xml:space="preserve">, </w:t>
      </w:r>
      <w:r w:rsidR="007677A2" w:rsidRPr="00595459">
        <w:rPr>
          <w:rFonts w:ascii="Times New Roman" w:hAnsi="Times New Roman" w:cs="Times New Roman"/>
        </w:rPr>
        <w:t>dokumentacj</w:t>
      </w:r>
      <w:r w:rsidR="006F153C" w:rsidRPr="00595459">
        <w:rPr>
          <w:rFonts w:ascii="Times New Roman" w:hAnsi="Times New Roman" w:cs="Times New Roman"/>
        </w:rPr>
        <w:t>i</w:t>
      </w:r>
      <w:r w:rsidR="007677A2" w:rsidRPr="00595459">
        <w:rPr>
          <w:rFonts w:ascii="Times New Roman" w:hAnsi="Times New Roman" w:cs="Times New Roman"/>
        </w:rPr>
        <w:t xml:space="preserve"> techniczno-wykonawcz</w:t>
      </w:r>
      <w:r w:rsidR="006F153C" w:rsidRPr="00595459">
        <w:rPr>
          <w:rFonts w:ascii="Times New Roman" w:hAnsi="Times New Roman" w:cs="Times New Roman"/>
        </w:rPr>
        <w:t>ej</w:t>
      </w:r>
      <w:r w:rsidRPr="00595459">
        <w:rPr>
          <w:rFonts w:ascii="Times New Roman" w:hAnsi="Times New Roman" w:cs="Times New Roman"/>
        </w:rPr>
        <w:t xml:space="preserve"> oraz harmonogramu </w:t>
      </w:r>
      <w:r w:rsidR="007677A2" w:rsidRPr="00595459">
        <w:rPr>
          <w:rFonts w:ascii="Times New Roman" w:hAnsi="Times New Roman" w:cs="Times New Roman"/>
        </w:rPr>
        <w:t>realizacji prac</w:t>
      </w:r>
      <w:r w:rsidRPr="00595459">
        <w:rPr>
          <w:rFonts w:ascii="Times New Roman" w:hAnsi="Times New Roman" w:cs="Times New Roman"/>
        </w:rPr>
        <w:t xml:space="preserve"> w terminie 5 dni roboczych od dnia zawarcia umowy. </w:t>
      </w:r>
    </w:p>
    <w:p w:rsidR="000E0909" w:rsidRPr="00595459" w:rsidRDefault="000E0909" w:rsidP="000E0909">
      <w:pPr>
        <w:numPr>
          <w:ilvl w:val="0"/>
          <w:numId w:val="1"/>
        </w:numPr>
        <w:spacing w:line="276" w:lineRule="auto"/>
        <w:ind w:left="425" w:hanging="425"/>
        <w:contextualSpacing/>
        <w:rPr>
          <w:rFonts w:ascii="Times New Roman" w:hAnsi="Times New Roman" w:cs="Times New Roman"/>
        </w:rPr>
      </w:pPr>
      <w:r w:rsidRPr="00595459">
        <w:rPr>
          <w:rFonts w:ascii="Times New Roman" w:hAnsi="Times New Roman" w:cs="Times New Roman"/>
        </w:rPr>
        <w:t>W przypadku zgłoszenia przez Zamawiającego uwag lub zastrz</w:t>
      </w:r>
      <w:r w:rsidR="004F7C4A" w:rsidRPr="00595459">
        <w:rPr>
          <w:rFonts w:ascii="Times New Roman" w:hAnsi="Times New Roman" w:cs="Times New Roman"/>
        </w:rPr>
        <w:t>eżeń do wykonanej dokumentacji p</w:t>
      </w:r>
      <w:r w:rsidRPr="00595459">
        <w:rPr>
          <w:rFonts w:ascii="Times New Roman" w:hAnsi="Times New Roman" w:cs="Times New Roman"/>
        </w:rPr>
        <w:t>rojektowej</w:t>
      </w:r>
      <w:r w:rsidR="007677A2" w:rsidRPr="00595459">
        <w:rPr>
          <w:rFonts w:ascii="Times New Roman" w:hAnsi="Times New Roman" w:cs="Times New Roman"/>
        </w:rPr>
        <w:t>, dokumentacji techniczno-wykonawczej</w:t>
      </w:r>
      <w:r w:rsidR="004F7C4A" w:rsidRPr="00595459">
        <w:rPr>
          <w:rFonts w:ascii="Times New Roman" w:hAnsi="Times New Roman" w:cs="Times New Roman"/>
        </w:rPr>
        <w:t xml:space="preserve"> lub harmonogramu </w:t>
      </w:r>
      <w:r w:rsidR="007677A2" w:rsidRPr="00595459">
        <w:rPr>
          <w:rFonts w:ascii="Times New Roman" w:hAnsi="Times New Roman" w:cs="Times New Roman"/>
        </w:rPr>
        <w:t>realizacji prac</w:t>
      </w:r>
      <w:r w:rsidRPr="00595459">
        <w:rPr>
          <w:rFonts w:ascii="Times New Roman" w:hAnsi="Times New Roman" w:cs="Times New Roman"/>
        </w:rPr>
        <w:t>, Wykonawca zobowiązany jest do ich uwzgl</w:t>
      </w:r>
      <w:r w:rsidR="004F7C4A" w:rsidRPr="00595459">
        <w:rPr>
          <w:rFonts w:ascii="Times New Roman" w:hAnsi="Times New Roman" w:cs="Times New Roman"/>
        </w:rPr>
        <w:t>ędniania i wydania poprawionej dokumentacji p</w:t>
      </w:r>
      <w:r w:rsidRPr="00595459">
        <w:rPr>
          <w:rFonts w:ascii="Times New Roman" w:hAnsi="Times New Roman" w:cs="Times New Roman"/>
        </w:rPr>
        <w:t>rojektowej</w:t>
      </w:r>
      <w:r w:rsidR="007677A2" w:rsidRPr="00595459">
        <w:rPr>
          <w:rFonts w:ascii="Times New Roman" w:hAnsi="Times New Roman" w:cs="Times New Roman"/>
        </w:rPr>
        <w:t>, dokumentacji techniczno-wykonawczej</w:t>
      </w:r>
      <w:r w:rsidR="004F7C4A" w:rsidRPr="00595459">
        <w:rPr>
          <w:rFonts w:ascii="Times New Roman" w:hAnsi="Times New Roman" w:cs="Times New Roman"/>
        </w:rPr>
        <w:t xml:space="preserve"> lub harmonogramu </w:t>
      </w:r>
      <w:r w:rsidR="007677A2" w:rsidRPr="00595459">
        <w:rPr>
          <w:rFonts w:ascii="Times New Roman" w:hAnsi="Times New Roman" w:cs="Times New Roman"/>
        </w:rPr>
        <w:t>realizacji prac</w:t>
      </w:r>
      <w:r w:rsidR="004F7C4A" w:rsidRPr="00595459">
        <w:rPr>
          <w:rFonts w:ascii="Times New Roman" w:hAnsi="Times New Roman" w:cs="Times New Roman"/>
        </w:rPr>
        <w:t xml:space="preserve"> </w:t>
      </w:r>
      <w:r w:rsidRPr="00595459">
        <w:rPr>
          <w:rFonts w:ascii="Times New Roman" w:hAnsi="Times New Roman" w:cs="Times New Roman"/>
        </w:rPr>
        <w:t xml:space="preserve">w ciągu </w:t>
      </w:r>
      <w:r w:rsidR="004F7C4A" w:rsidRPr="00595459">
        <w:rPr>
          <w:rFonts w:ascii="Times New Roman" w:hAnsi="Times New Roman" w:cs="Times New Roman"/>
        </w:rPr>
        <w:t>3</w:t>
      </w:r>
      <w:r w:rsidRPr="00595459">
        <w:rPr>
          <w:rFonts w:ascii="Times New Roman" w:hAnsi="Times New Roman" w:cs="Times New Roman"/>
        </w:rPr>
        <w:t xml:space="preserve"> dni roboczych od dnia otrzymania uwag od Zamawiającego na piśmie lub emailem, gdzie za datę doręczenia uznaje się datę wysłania emaila z uwagami przez Zamawiającego. </w:t>
      </w:r>
    </w:p>
    <w:p w:rsidR="000E0909" w:rsidRPr="00595459" w:rsidRDefault="004F7C4A" w:rsidP="000E0909">
      <w:pPr>
        <w:pStyle w:val="Akapitzlist"/>
        <w:numPr>
          <w:ilvl w:val="0"/>
          <w:numId w:val="1"/>
        </w:numPr>
        <w:spacing w:line="276" w:lineRule="auto"/>
        <w:ind w:left="425" w:hanging="425"/>
        <w:rPr>
          <w:rFonts w:ascii="Times New Roman" w:hAnsi="Times New Roman" w:cs="Times New Roman"/>
        </w:rPr>
      </w:pPr>
      <w:r w:rsidRPr="00595459">
        <w:rPr>
          <w:rFonts w:ascii="Times New Roman" w:hAnsi="Times New Roman" w:cs="Times New Roman"/>
        </w:rPr>
        <w:t>Przedłożony przez wykonawcę harmonogram</w:t>
      </w:r>
      <w:r w:rsidR="007677A2" w:rsidRPr="00595459">
        <w:rPr>
          <w:rFonts w:ascii="Times New Roman" w:hAnsi="Times New Roman" w:cs="Times New Roman"/>
        </w:rPr>
        <w:t xml:space="preserve"> realizacji prac</w:t>
      </w:r>
      <w:r w:rsidR="000E0909" w:rsidRPr="00595459">
        <w:rPr>
          <w:rFonts w:ascii="Times New Roman" w:hAnsi="Times New Roman" w:cs="Times New Roman"/>
        </w:rPr>
        <w:t>, może podlegać aktualizacji na wniosek każdej ze stron U</w:t>
      </w:r>
      <w:r w:rsidR="00560351" w:rsidRPr="00595459">
        <w:rPr>
          <w:rFonts w:ascii="Times New Roman" w:hAnsi="Times New Roman" w:cs="Times New Roman"/>
        </w:rPr>
        <w:t>mowy za zgodą obu stron Umowy</w:t>
      </w:r>
      <w:r w:rsidR="000E0909" w:rsidRPr="00595459">
        <w:rPr>
          <w:rFonts w:ascii="Times New Roman" w:hAnsi="Times New Roman" w:cs="Times New Roman"/>
        </w:rPr>
        <w:t>.</w:t>
      </w:r>
    </w:p>
    <w:p w:rsidR="000E0909" w:rsidRPr="00595459" w:rsidRDefault="000E0909" w:rsidP="000E0909">
      <w:pPr>
        <w:pStyle w:val="Akapitzlist"/>
        <w:numPr>
          <w:ilvl w:val="0"/>
          <w:numId w:val="1"/>
        </w:numPr>
        <w:spacing w:line="276" w:lineRule="auto"/>
        <w:ind w:left="425" w:hanging="425"/>
        <w:rPr>
          <w:rFonts w:ascii="Times New Roman" w:hAnsi="Times New Roman" w:cs="Times New Roman"/>
        </w:rPr>
      </w:pPr>
      <w:r w:rsidRPr="00595459">
        <w:rPr>
          <w:rFonts w:ascii="Times New Roman" w:hAnsi="Times New Roman" w:cs="Times New Roman"/>
        </w:rPr>
        <w:lastRenderedPageBreak/>
        <w:t>Zamawiającemu przysługuje prawo z</w:t>
      </w:r>
      <w:r w:rsidR="004F7C4A" w:rsidRPr="00595459">
        <w:rPr>
          <w:rFonts w:ascii="Times New Roman" w:hAnsi="Times New Roman" w:cs="Times New Roman"/>
        </w:rPr>
        <w:t>głaszania uwag i zastrzeżeń do d</w:t>
      </w:r>
      <w:r w:rsidR="00B82D52" w:rsidRPr="00595459">
        <w:rPr>
          <w:rFonts w:ascii="Times New Roman" w:hAnsi="Times New Roman" w:cs="Times New Roman"/>
        </w:rPr>
        <w:t>okumentacji p</w:t>
      </w:r>
      <w:r w:rsidRPr="00595459">
        <w:rPr>
          <w:rFonts w:ascii="Times New Roman" w:hAnsi="Times New Roman" w:cs="Times New Roman"/>
        </w:rPr>
        <w:t>rojektowej</w:t>
      </w:r>
      <w:r w:rsidR="007677A2" w:rsidRPr="00595459">
        <w:rPr>
          <w:rFonts w:ascii="Times New Roman" w:hAnsi="Times New Roman" w:cs="Times New Roman"/>
        </w:rPr>
        <w:t>, dokumentacji techniczno-wykonawczej, harmonogramu prac</w:t>
      </w:r>
      <w:r w:rsidRPr="00595459">
        <w:rPr>
          <w:rFonts w:ascii="Times New Roman" w:hAnsi="Times New Roman" w:cs="Times New Roman"/>
        </w:rPr>
        <w:t xml:space="preserve"> oraz wykonywanych robót budowlanych na poszczególnych etapach ich tworzenia, a Wykonawca ma obowiązek wprowadzić uwagi i zastrzeżenia oraz niezwłocznie ustosunkować się do nich na piśmie.</w:t>
      </w:r>
    </w:p>
    <w:p w:rsidR="000E0909" w:rsidRPr="00595459" w:rsidRDefault="000E0909" w:rsidP="000E0909">
      <w:pPr>
        <w:pStyle w:val="Akapitzlist"/>
        <w:spacing w:line="276" w:lineRule="auto"/>
        <w:ind w:left="425"/>
        <w:rPr>
          <w:rFonts w:ascii="Times New Roman" w:hAnsi="Times New Roman" w:cs="Times New Roman"/>
        </w:rPr>
      </w:pPr>
    </w:p>
    <w:p w:rsidR="000E0909" w:rsidRPr="00595459" w:rsidRDefault="000E0909" w:rsidP="000E0909">
      <w:pPr>
        <w:pStyle w:val="Akapitzlist"/>
        <w:numPr>
          <w:ilvl w:val="0"/>
          <w:numId w:val="22"/>
        </w:numPr>
        <w:tabs>
          <w:tab w:val="left" w:pos="399"/>
          <w:tab w:val="left" w:pos="863"/>
          <w:tab w:val="left" w:pos="1368"/>
          <w:tab w:val="left" w:pos="1980"/>
          <w:tab w:val="left" w:pos="5700"/>
        </w:tabs>
        <w:spacing w:line="276" w:lineRule="auto"/>
        <w:outlineLvl w:val="0"/>
        <w:rPr>
          <w:rFonts w:ascii="Times New Roman" w:hAnsi="Times New Roman" w:cs="Times New Roman"/>
          <w:b/>
          <w:bCs/>
        </w:rPr>
      </w:pPr>
      <w:bookmarkStart w:id="3" w:name="_Toc194228360"/>
      <w:r w:rsidRPr="00595459">
        <w:rPr>
          <w:rFonts w:ascii="Times New Roman" w:hAnsi="Times New Roman" w:cs="Times New Roman"/>
          <w:b/>
          <w:bCs/>
        </w:rPr>
        <w:t>Obowiązki Zamawiającego</w:t>
      </w:r>
      <w:bookmarkEnd w:id="3"/>
    </w:p>
    <w:p w:rsidR="000E0909" w:rsidRPr="00595459" w:rsidRDefault="000E0909" w:rsidP="000E0909">
      <w:pPr>
        <w:tabs>
          <w:tab w:val="left" w:pos="399"/>
          <w:tab w:val="left" w:pos="863"/>
          <w:tab w:val="left" w:pos="1368"/>
          <w:tab w:val="left" w:pos="1980"/>
          <w:tab w:val="left" w:pos="5700"/>
        </w:tabs>
        <w:spacing w:line="276" w:lineRule="auto"/>
        <w:jc w:val="center"/>
        <w:outlineLvl w:val="0"/>
        <w:rPr>
          <w:rFonts w:ascii="Times New Roman" w:hAnsi="Times New Roman" w:cs="Times New Roman"/>
        </w:rPr>
      </w:pPr>
    </w:p>
    <w:p w:rsidR="006F153C" w:rsidRPr="00595459" w:rsidRDefault="000E0909" w:rsidP="000E0909">
      <w:pPr>
        <w:numPr>
          <w:ilvl w:val="0"/>
          <w:numId w:val="11"/>
        </w:numPr>
        <w:spacing w:line="276" w:lineRule="auto"/>
        <w:ind w:left="426"/>
        <w:rPr>
          <w:rFonts w:ascii="Times New Roman" w:hAnsi="Times New Roman" w:cs="Times New Roman"/>
        </w:rPr>
      </w:pPr>
      <w:r w:rsidRPr="00595459">
        <w:rPr>
          <w:rFonts w:ascii="Times New Roman" w:hAnsi="Times New Roman" w:cs="Times New Roman"/>
        </w:rPr>
        <w:t>Zamawiający zobowiązany jest dostarczyć Wykonawcy dokumenty potrzebne do wykonania niniejszej umowy. Obejmuje to w szczególności</w:t>
      </w:r>
      <w:r w:rsidR="006F153C" w:rsidRPr="00595459">
        <w:rPr>
          <w:rFonts w:ascii="Times New Roman" w:hAnsi="Times New Roman" w:cs="Times New Roman"/>
        </w:rPr>
        <w:t>:</w:t>
      </w:r>
    </w:p>
    <w:p w:rsidR="000E0909" w:rsidRPr="00595459" w:rsidRDefault="000E0909" w:rsidP="00560351">
      <w:pPr>
        <w:pStyle w:val="Akapitzlist"/>
        <w:numPr>
          <w:ilvl w:val="0"/>
          <w:numId w:val="16"/>
        </w:numPr>
        <w:spacing w:line="276" w:lineRule="auto"/>
        <w:rPr>
          <w:rFonts w:ascii="Times New Roman" w:hAnsi="Times New Roman" w:cs="Times New Roman"/>
        </w:rPr>
      </w:pPr>
      <w:r w:rsidRPr="00595459">
        <w:rPr>
          <w:rFonts w:ascii="Times New Roman" w:hAnsi="Times New Roman" w:cs="Times New Roman"/>
        </w:rPr>
        <w:t xml:space="preserve"> przekazanie przez Zamawiającego Wykonawcy Programu Funkcjonalno-Użytkowego jakie mają spełniać adaptowane pomieszczenia oraz zap</w:t>
      </w:r>
      <w:r w:rsidR="00560351" w:rsidRPr="00595459">
        <w:rPr>
          <w:rFonts w:ascii="Times New Roman" w:hAnsi="Times New Roman" w:cs="Times New Roman"/>
        </w:rPr>
        <w:t>ewnienia bieżącej konsultacji z </w:t>
      </w:r>
      <w:r w:rsidRPr="00595459">
        <w:rPr>
          <w:rFonts w:ascii="Times New Roman" w:hAnsi="Times New Roman" w:cs="Times New Roman"/>
        </w:rPr>
        <w:t xml:space="preserve">Zamawiającym, </w:t>
      </w:r>
    </w:p>
    <w:p w:rsidR="000E0909" w:rsidRPr="00595459" w:rsidRDefault="000E0909" w:rsidP="000E0909">
      <w:pPr>
        <w:pStyle w:val="Akapitzlist"/>
        <w:numPr>
          <w:ilvl w:val="0"/>
          <w:numId w:val="16"/>
        </w:numPr>
        <w:spacing w:line="276" w:lineRule="auto"/>
        <w:contextualSpacing w:val="0"/>
        <w:rPr>
          <w:rFonts w:ascii="Times New Roman" w:hAnsi="Times New Roman" w:cs="Times New Roman"/>
        </w:rPr>
      </w:pPr>
      <w:r w:rsidRPr="00595459">
        <w:rPr>
          <w:rFonts w:ascii="Times New Roman" w:hAnsi="Times New Roman" w:cs="Times New Roman"/>
        </w:rPr>
        <w:t>umożliwienie dostępu do adaptowanych pomieszczeń</w:t>
      </w:r>
      <w:r w:rsidR="007677A2" w:rsidRPr="00595459">
        <w:rPr>
          <w:rFonts w:ascii="Times New Roman" w:hAnsi="Times New Roman" w:cs="Times New Roman"/>
        </w:rPr>
        <w:t>,</w:t>
      </w:r>
      <w:r w:rsidRPr="00595459">
        <w:rPr>
          <w:rFonts w:ascii="Times New Roman" w:hAnsi="Times New Roman" w:cs="Times New Roman"/>
        </w:rPr>
        <w:t xml:space="preserve"> </w:t>
      </w:r>
    </w:p>
    <w:p w:rsidR="000E0909" w:rsidRPr="00595459" w:rsidRDefault="000E0909" w:rsidP="000E0909">
      <w:pPr>
        <w:pStyle w:val="Akapitzlist"/>
        <w:numPr>
          <w:ilvl w:val="0"/>
          <w:numId w:val="16"/>
        </w:numPr>
        <w:spacing w:line="276" w:lineRule="auto"/>
        <w:contextualSpacing w:val="0"/>
        <w:rPr>
          <w:rFonts w:ascii="Times New Roman" w:hAnsi="Times New Roman" w:cs="Times New Roman"/>
        </w:rPr>
      </w:pPr>
      <w:r w:rsidRPr="00595459">
        <w:rPr>
          <w:rFonts w:ascii="Times New Roman" w:hAnsi="Times New Roman" w:cs="Times New Roman"/>
        </w:rPr>
        <w:t xml:space="preserve">udostępnienie posiadanej dokumentacji budowlanej budynku. </w:t>
      </w:r>
    </w:p>
    <w:p w:rsidR="000E0909" w:rsidRPr="00595459" w:rsidRDefault="000E0909" w:rsidP="000E0909">
      <w:pPr>
        <w:numPr>
          <w:ilvl w:val="0"/>
          <w:numId w:val="11"/>
        </w:numPr>
        <w:spacing w:line="276" w:lineRule="auto"/>
        <w:outlineLvl w:val="0"/>
        <w:rPr>
          <w:rFonts w:ascii="Times New Roman" w:hAnsi="Times New Roman" w:cs="Times New Roman"/>
          <w:b/>
          <w:bCs/>
        </w:rPr>
      </w:pPr>
      <w:r w:rsidRPr="00595459">
        <w:rPr>
          <w:rFonts w:ascii="Times New Roman" w:hAnsi="Times New Roman" w:cs="Times New Roman"/>
        </w:rPr>
        <w:t>Zamawiający zobowiązuje się do przekazania terenu budowy na piśmie po zaakceptowaniu dokumentacji projektowej</w:t>
      </w:r>
      <w:r w:rsidR="007677A2" w:rsidRPr="00595459">
        <w:rPr>
          <w:rFonts w:ascii="Times New Roman" w:hAnsi="Times New Roman" w:cs="Times New Roman"/>
        </w:rPr>
        <w:t>, dokumentacji techniczno-wykonawczej oraz harmon</w:t>
      </w:r>
      <w:r w:rsidR="006F153C" w:rsidRPr="00595459">
        <w:rPr>
          <w:rFonts w:ascii="Times New Roman" w:hAnsi="Times New Roman" w:cs="Times New Roman"/>
        </w:rPr>
        <w:t>o</w:t>
      </w:r>
      <w:r w:rsidR="007677A2" w:rsidRPr="00595459">
        <w:rPr>
          <w:rFonts w:ascii="Times New Roman" w:hAnsi="Times New Roman" w:cs="Times New Roman"/>
        </w:rPr>
        <w:t>gr</w:t>
      </w:r>
      <w:r w:rsidR="006F153C" w:rsidRPr="00595459">
        <w:rPr>
          <w:rFonts w:ascii="Times New Roman" w:hAnsi="Times New Roman" w:cs="Times New Roman"/>
        </w:rPr>
        <w:t>a</w:t>
      </w:r>
      <w:r w:rsidR="007677A2" w:rsidRPr="00595459">
        <w:rPr>
          <w:rFonts w:ascii="Times New Roman" w:hAnsi="Times New Roman" w:cs="Times New Roman"/>
        </w:rPr>
        <w:t>mu realizowanych prac wykonanych</w:t>
      </w:r>
      <w:r w:rsidRPr="00595459">
        <w:rPr>
          <w:rFonts w:ascii="Times New Roman" w:hAnsi="Times New Roman" w:cs="Times New Roman"/>
        </w:rPr>
        <w:t xml:space="preserve"> przez Wykonawcę. </w:t>
      </w:r>
    </w:p>
    <w:p w:rsidR="000E0909" w:rsidRPr="00595459" w:rsidRDefault="000E0909" w:rsidP="006F153C">
      <w:pPr>
        <w:tabs>
          <w:tab w:val="left" w:pos="399"/>
          <w:tab w:val="left" w:pos="863"/>
          <w:tab w:val="left" w:pos="1368"/>
          <w:tab w:val="left" w:pos="1980"/>
          <w:tab w:val="left" w:pos="5700"/>
        </w:tabs>
        <w:spacing w:line="276" w:lineRule="auto"/>
        <w:outlineLvl w:val="0"/>
        <w:rPr>
          <w:rFonts w:ascii="Times New Roman" w:hAnsi="Times New Roman" w:cs="Times New Roman"/>
          <w:b/>
          <w:bCs/>
        </w:rPr>
      </w:pPr>
    </w:p>
    <w:p w:rsidR="000E0909" w:rsidRPr="00595459" w:rsidRDefault="000E0909" w:rsidP="000E0909">
      <w:pPr>
        <w:pStyle w:val="Akapitzlist"/>
        <w:numPr>
          <w:ilvl w:val="0"/>
          <w:numId w:val="22"/>
        </w:numPr>
        <w:tabs>
          <w:tab w:val="left" w:pos="399"/>
          <w:tab w:val="left" w:pos="1368"/>
        </w:tabs>
        <w:spacing w:line="276" w:lineRule="auto"/>
        <w:outlineLvl w:val="0"/>
        <w:rPr>
          <w:rFonts w:ascii="Times New Roman" w:hAnsi="Times New Roman" w:cs="Times New Roman"/>
          <w:b/>
          <w:bCs/>
        </w:rPr>
      </w:pPr>
      <w:r w:rsidRPr="00595459">
        <w:rPr>
          <w:rFonts w:ascii="Times New Roman" w:hAnsi="Times New Roman" w:cs="Times New Roman"/>
          <w:b/>
        </w:rPr>
        <w:t>Ogólne obowiązki Wykonawcy</w:t>
      </w:r>
    </w:p>
    <w:p w:rsidR="000E0909" w:rsidRPr="00595459" w:rsidRDefault="00560351" w:rsidP="000E0909">
      <w:pPr>
        <w:numPr>
          <w:ilvl w:val="0"/>
          <w:numId w:val="4"/>
        </w:numPr>
        <w:spacing w:line="276" w:lineRule="auto"/>
        <w:ind w:left="357" w:hanging="357"/>
        <w:rPr>
          <w:rFonts w:ascii="Times New Roman" w:hAnsi="Times New Roman" w:cs="Times New Roman"/>
        </w:rPr>
      </w:pPr>
      <w:r w:rsidRPr="00595459">
        <w:rPr>
          <w:rFonts w:ascii="Times New Roman" w:hAnsi="Times New Roman" w:cs="Times New Roman"/>
        </w:rPr>
        <w:t>Wykonawca oświadcza, że</w:t>
      </w:r>
      <w:r w:rsidR="000E0909" w:rsidRPr="00595459">
        <w:rPr>
          <w:rFonts w:ascii="Times New Roman" w:hAnsi="Times New Roman" w:cs="Times New Roman"/>
        </w:rPr>
        <w:t xml:space="preserve"> posiada niezbędną wiedzę oraz umiejętności, możliwości organizacyjne i finansowe, w tym odpowiedni zespół pracowników oraz konieczny, sprawny sprzęt, jak również odpowiednie uprawnienia, niezbędne i wystarczające do wykonania niniejszej Umowy, wymagane przez obowiązujące przepisy, w tym przez Prawo Budowlane. </w:t>
      </w:r>
    </w:p>
    <w:p w:rsidR="000E0909" w:rsidRPr="00595459" w:rsidRDefault="000E0909" w:rsidP="000E0909">
      <w:pPr>
        <w:numPr>
          <w:ilvl w:val="0"/>
          <w:numId w:val="4"/>
        </w:numPr>
        <w:spacing w:line="276" w:lineRule="auto"/>
        <w:ind w:left="357" w:hanging="357"/>
        <w:rPr>
          <w:rFonts w:ascii="Times New Roman" w:hAnsi="Times New Roman" w:cs="Times New Roman"/>
        </w:rPr>
      </w:pPr>
      <w:r w:rsidRPr="00595459">
        <w:rPr>
          <w:rFonts w:ascii="Times New Roman" w:hAnsi="Times New Roman" w:cs="Times New Roman"/>
        </w:rPr>
        <w:t>Wykonawca zobowiązuje się wykonać przedmiot Umowy zgodnie z Prawem Budowlanym, Dokumentacją Projektową, Programem funkcjonalno-użytkowym,</w:t>
      </w:r>
      <w:r w:rsidR="006F153C" w:rsidRPr="00595459">
        <w:rPr>
          <w:rFonts w:ascii="Times New Roman" w:hAnsi="Times New Roman" w:cs="Times New Roman"/>
        </w:rPr>
        <w:t xml:space="preserve"> </w:t>
      </w:r>
      <w:r w:rsidRPr="00595459">
        <w:rPr>
          <w:rFonts w:ascii="Times New Roman" w:hAnsi="Times New Roman" w:cs="Times New Roman"/>
        </w:rPr>
        <w:t xml:space="preserve"> uwagami zgłaszanymi przez Zamawiającego, właściwymi przepisami, zasadami wiedzy tec</w:t>
      </w:r>
      <w:r w:rsidR="006F153C" w:rsidRPr="00595459">
        <w:rPr>
          <w:rFonts w:ascii="Times New Roman" w:hAnsi="Times New Roman" w:cs="Times New Roman"/>
        </w:rPr>
        <w:t>hnicznej i sztuki budowlanej, z </w:t>
      </w:r>
      <w:r w:rsidRPr="00595459">
        <w:rPr>
          <w:rFonts w:ascii="Times New Roman" w:hAnsi="Times New Roman" w:cs="Times New Roman"/>
        </w:rPr>
        <w:t xml:space="preserve">należytą starannością, z uwzględnieniem zawodowego charakteru prowadzonej przez niego działalności. </w:t>
      </w:r>
    </w:p>
    <w:p w:rsidR="000E0909" w:rsidRPr="00595459" w:rsidRDefault="000E0909" w:rsidP="000E0909">
      <w:pPr>
        <w:numPr>
          <w:ilvl w:val="0"/>
          <w:numId w:val="4"/>
        </w:numPr>
        <w:spacing w:line="276" w:lineRule="auto"/>
        <w:ind w:left="357" w:hanging="357"/>
        <w:rPr>
          <w:rFonts w:ascii="Times New Roman" w:hAnsi="Times New Roman" w:cs="Times New Roman"/>
        </w:rPr>
      </w:pPr>
      <w:r w:rsidRPr="00595459">
        <w:rPr>
          <w:rFonts w:ascii="Times New Roman" w:hAnsi="Times New Roman" w:cs="Times New Roman"/>
        </w:rPr>
        <w:t xml:space="preserve">Wykonawca zobowiązuje się także do bieżącej konsultacji realizacji Przedmiotu </w:t>
      </w:r>
      <w:r w:rsidR="006F153C" w:rsidRPr="00595459">
        <w:rPr>
          <w:rFonts w:ascii="Times New Roman" w:hAnsi="Times New Roman" w:cs="Times New Roman"/>
        </w:rPr>
        <w:t>umowy z </w:t>
      </w:r>
      <w:r w:rsidRPr="00595459">
        <w:rPr>
          <w:rFonts w:ascii="Times New Roman" w:hAnsi="Times New Roman" w:cs="Times New Roman"/>
        </w:rPr>
        <w:t>Zamawiającym. Bieżący kontakt z Zamawiającym Wykonawca zawiera za pośrednictwem poczty elektronicznej (adres e-mail ) oraz telefonicznie.</w:t>
      </w:r>
    </w:p>
    <w:p w:rsidR="000E0909" w:rsidRPr="00595459" w:rsidRDefault="000E0909" w:rsidP="000E0909">
      <w:pPr>
        <w:numPr>
          <w:ilvl w:val="0"/>
          <w:numId w:val="4"/>
        </w:numPr>
        <w:spacing w:line="276" w:lineRule="auto"/>
        <w:ind w:left="357" w:hanging="357"/>
        <w:rPr>
          <w:rFonts w:ascii="Times New Roman" w:hAnsi="Times New Roman" w:cs="Times New Roman"/>
        </w:rPr>
      </w:pPr>
      <w:r w:rsidRPr="00595459">
        <w:rPr>
          <w:rFonts w:ascii="Times New Roman" w:hAnsi="Times New Roman" w:cs="Times New Roman"/>
        </w:rPr>
        <w:t xml:space="preserve">Do obowiązków Wykonawcy w ramach realizacji Przedmiotu Umowy należy </w:t>
      </w:r>
      <w:r w:rsidRPr="00595459">
        <w:rPr>
          <w:rFonts w:ascii="Times New Roman" w:hAnsi="Times New Roman" w:cs="Times New Roman"/>
          <w:bCs/>
        </w:rPr>
        <w:t xml:space="preserve">transport  materiałów i urządzeń podlegających wbudowaniu, usuwanie gruzu oraz elementów instalacji podlegających rozbiórce i utylizacji, jeżeli Zamawiający nie zażąda ich przekazania, przemieszczenie i zabezpieczenie mebli i urządzeń w celu realizacji przedmiotu Umowy oraz sprzątanie  po  wykonaniu robót, </w:t>
      </w:r>
      <w:r w:rsidRPr="00595459">
        <w:rPr>
          <w:rFonts w:ascii="Times New Roman" w:hAnsi="Times New Roman" w:cs="Times New Roman"/>
        </w:rPr>
        <w:t>bez względu na ich rozmiar i zakres.</w:t>
      </w:r>
    </w:p>
    <w:p w:rsidR="000E0909" w:rsidRPr="00595459" w:rsidRDefault="000E0909" w:rsidP="000E0909">
      <w:pPr>
        <w:numPr>
          <w:ilvl w:val="0"/>
          <w:numId w:val="4"/>
        </w:numPr>
        <w:spacing w:line="276" w:lineRule="auto"/>
        <w:ind w:left="357" w:hanging="357"/>
        <w:rPr>
          <w:rFonts w:ascii="Times New Roman" w:hAnsi="Times New Roman" w:cs="Times New Roman"/>
        </w:rPr>
      </w:pPr>
      <w:r w:rsidRPr="00595459">
        <w:rPr>
          <w:rFonts w:ascii="Times New Roman" w:hAnsi="Times New Roman" w:cs="Times New Roman"/>
        </w:rPr>
        <w:t>Wykonawca jest zobowiązany do nadzoru i koordynacji robót własnych i Podwykonawców.</w:t>
      </w:r>
    </w:p>
    <w:p w:rsidR="000E0909" w:rsidRPr="00595459" w:rsidRDefault="000E0909" w:rsidP="000E0909">
      <w:pPr>
        <w:numPr>
          <w:ilvl w:val="0"/>
          <w:numId w:val="4"/>
        </w:numPr>
        <w:spacing w:line="276" w:lineRule="auto"/>
        <w:ind w:left="357" w:hanging="357"/>
        <w:rPr>
          <w:rFonts w:ascii="Times New Roman" w:hAnsi="Times New Roman" w:cs="Times New Roman"/>
        </w:rPr>
      </w:pPr>
      <w:r w:rsidRPr="00595459">
        <w:rPr>
          <w:rFonts w:ascii="Times New Roman" w:hAnsi="Times New Roman" w:cs="Times New Roman"/>
        </w:rPr>
        <w:t>Wykonawca nie będzie wykorzystywał terenu budowy</w:t>
      </w:r>
      <w:r w:rsidR="00F461B2" w:rsidRPr="00595459">
        <w:rPr>
          <w:rFonts w:ascii="Times New Roman" w:hAnsi="Times New Roman" w:cs="Times New Roman"/>
        </w:rPr>
        <w:t xml:space="preserve"> </w:t>
      </w:r>
      <w:r w:rsidRPr="00595459">
        <w:rPr>
          <w:rFonts w:ascii="Times New Roman" w:hAnsi="Times New Roman" w:cs="Times New Roman"/>
        </w:rPr>
        <w:t xml:space="preserve"> do żadnych innych celów niż wynikające z niniejszej Umowy, a ponadto zobowiązuje się do:</w:t>
      </w:r>
    </w:p>
    <w:p w:rsidR="000E0909" w:rsidRPr="00595459" w:rsidRDefault="000E0909" w:rsidP="000E0909">
      <w:pPr>
        <w:pStyle w:val="Akapitzlist"/>
        <w:spacing w:line="276" w:lineRule="auto"/>
        <w:ind w:left="709" w:hanging="283"/>
        <w:rPr>
          <w:rFonts w:ascii="Times New Roman" w:hAnsi="Times New Roman" w:cs="Times New Roman"/>
        </w:rPr>
      </w:pPr>
      <w:r w:rsidRPr="00595459">
        <w:rPr>
          <w:rFonts w:ascii="Times New Roman" w:hAnsi="Times New Roman" w:cs="Times New Roman"/>
        </w:rPr>
        <w:t>a) wyposażenia zaplecza terenu budowy zgodnie z potrzebami prowadzonych prac,</w:t>
      </w:r>
    </w:p>
    <w:p w:rsidR="000E0909" w:rsidRPr="00595459" w:rsidRDefault="000E0909" w:rsidP="000E0909">
      <w:pPr>
        <w:pStyle w:val="Akapitzlist"/>
        <w:spacing w:line="276" w:lineRule="auto"/>
        <w:ind w:left="709" w:hanging="283"/>
        <w:rPr>
          <w:rFonts w:ascii="Times New Roman" w:hAnsi="Times New Roman" w:cs="Times New Roman"/>
        </w:rPr>
      </w:pPr>
      <w:r w:rsidRPr="00595459">
        <w:rPr>
          <w:rFonts w:ascii="Times New Roman" w:hAnsi="Times New Roman" w:cs="Times New Roman"/>
        </w:rPr>
        <w:t>b) utrzymywania terenu budowy w czystości i porządku,</w:t>
      </w:r>
    </w:p>
    <w:p w:rsidR="000E0909" w:rsidRPr="00595459" w:rsidRDefault="000E0909" w:rsidP="000E0909">
      <w:pPr>
        <w:pStyle w:val="Akapitzlist"/>
        <w:spacing w:line="276" w:lineRule="auto"/>
        <w:ind w:left="709" w:hanging="283"/>
        <w:rPr>
          <w:rFonts w:ascii="Times New Roman" w:hAnsi="Times New Roman" w:cs="Times New Roman"/>
        </w:rPr>
      </w:pPr>
      <w:r w:rsidRPr="00595459">
        <w:rPr>
          <w:rFonts w:ascii="Times New Roman" w:hAnsi="Times New Roman" w:cs="Times New Roman"/>
        </w:rPr>
        <w:t>c) zapewnienia ochrony przeciwpożarowej i spełnienia wymagań ochrony środowiska,</w:t>
      </w:r>
    </w:p>
    <w:p w:rsidR="000E0909" w:rsidRPr="00595459" w:rsidRDefault="000E0909" w:rsidP="000E0909">
      <w:pPr>
        <w:pStyle w:val="Akapitzlist"/>
        <w:spacing w:line="276" w:lineRule="auto"/>
        <w:ind w:left="709" w:hanging="283"/>
        <w:rPr>
          <w:rFonts w:ascii="Times New Roman" w:hAnsi="Times New Roman" w:cs="Times New Roman"/>
        </w:rPr>
      </w:pPr>
      <w:r w:rsidRPr="00595459">
        <w:rPr>
          <w:rFonts w:ascii="Times New Roman" w:hAnsi="Times New Roman" w:cs="Times New Roman"/>
        </w:rPr>
        <w:t>d) usunięcia z terenu budowy wszelkich zbędnych materiałów i odpadów po zakończeniu prac oraz pozostawienia terenu budowy w stanie nadającym się do użytkowania,</w:t>
      </w:r>
    </w:p>
    <w:p w:rsidR="000E0909" w:rsidRPr="00595459" w:rsidRDefault="000E0909" w:rsidP="000E0909">
      <w:pPr>
        <w:spacing w:line="276" w:lineRule="auto"/>
        <w:ind w:left="709" w:hanging="283"/>
        <w:rPr>
          <w:rFonts w:ascii="Times New Roman" w:hAnsi="Times New Roman" w:cs="Times New Roman"/>
        </w:rPr>
      </w:pPr>
      <w:r w:rsidRPr="00595459">
        <w:rPr>
          <w:rFonts w:ascii="Times New Roman" w:hAnsi="Times New Roman" w:cs="Times New Roman"/>
        </w:rPr>
        <w:lastRenderedPageBreak/>
        <w:t>e) przedstawienia Zamawiającemu atestów, świadectw dopuszczenia do eksploatacji oraz prób jakościowych urządzeń i konstrukcji użytych w wykonaniu przedmiotu niniejszej umowy,</w:t>
      </w:r>
    </w:p>
    <w:p w:rsidR="000E0909" w:rsidRPr="00595459" w:rsidRDefault="000E0909" w:rsidP="000E0909">
      <w:pPr>
        <w:pStyle w:val="Akapitzlist"/>
        <w:spacing w:line="276" w:lineRule="auto"/>
        <w:ind w:left="709" w:hanging="283"/>
        <w:rPr>
          <w:rFonts w:ascii="Times New Roman" w:hAnsi="Times New Roman" w:cs="Times New Roman"/>
        </w:rPr>
      </w:pPr>
      <w:r w:rsidRPr="00595459">
        <w:rPr>
          <w:rFonts w:ascii="Times New Roman" w:hAnsi="Times New Roman" w:cs="Times New Roman"/>
        </w:rPr>
        <w:t>f) zapewnienia bezpieczeństwa wszystkich osób upoważnionych do przebywania na terenie budowy zgodnie z właściwymi przepisami BHP.</w:t>
      </w:r>
    </w:p>
    <w:p w:rsidR="000E0909" w:rsidRPr="00595459" w:rsidRDefault="000E0909" w:rsidP="000E0909">
      <w:pPr>
        <w:numPr>
          <w:ilvl w:val="0"/>
          <w:numId w:val="4"/>
        </w:numPr>
        <w:spacing w:line="276" w:lineRule="auto"/>
        <w:ind w:left="357" w:hanging="357"/>
        <w:rPr>
          <w:rFonts w:ascii="Times New Roman" w:hAnsi="Times New Roman" w:cs="Times New Roman"/>
        </w:rPr>
      </w:pPr>
      <w:r w:rsidRPr="00595459">
        <w:rPr>
          <w:rFonts w:ascii="Times New Roman" w:hAnsi="Times New Roman" w:cs="Times New Roman"/>
        </w:rPr>
        <w:t>Wykonawca będzie stale utrzymywał porządek w miejscach wykonywania Robót, a także na wykorzystywanych przez Wykonawcę dojściach i drogach dojazdowych do tych miejsc.</w:t>
      </w:r>
    </w:p>
    <w:p w:rsidR="000E0909" w:rsidRPr="00595459" w:rsidRDefault="000E0909" w:rsidP="000E0909">
      <w:pPr>
        <w:numPr>
          <w:ilvl w:val="0"/>
          <w:numId w:val="4"/>
        </w:numPr>
        <w:spacing w:line="276" w:lineRule="auto"/>
        <w:rPr>
          <w:rFonts w:ascii="Times New Roman" w:hAnsi="Times New Roman" w:cs="Times New Roman"/>
        </w:rPr>
      </w:pPr>
      <w:r w:rsidRPr="00595459">
        <w:rPr>
          <w:rFonts w:ascii="Times New Roman" w:hAnsi="Times New Roman" w:cs="Times New Roman"/>
        </w:rPr>
        <w:t>W trakcie wykonywania Robót, aż do odbioru końcowego przedmiotu Umowy, Wykonawca ponosi pełną odpowiedzialność za bezpieczeństwo wszystkich osób i wszelkiego mienia na terenie budowy, które mogłyby być uszkodzone na skutek działania Wykonawcy.</w:t>
      </w:r>
    </w:p>
    <w:p w:rsidR="000E0909" w:rsidRPr="00595459" w:rsidRDefault="000E0909" w:rsidP="000E0909">
      <w:pPr>
        <w:numPr>
          <w:ilvl w:val="0"/>
          <w:numId w:val="4"/>
        </w:numPr>
        <w:spacing w:line="276" w:lineRule="auto"/>
        <w:rPr>
          <w:rFonts w:ascii="Times New Roman" w:hAnsi="Times New Roman" w:cs="Times New Roman"/>
        </w:rPr>
      </w:pPr>
      <w:r w:rsidRPr="00595459">
        <w:rPr>
          <w:rFonts w:ascii="Times New Roman" w:hAnsi="Times New Roman" w:cs="Times New Roman"/>
        </w:rPr>
        <w:t xml:space="preserve">W sytuacjach zagrażających życiu ludzkiemu lub majątkowi Zamawiającego Wykonawca zobowiązany jest, bez żadnych szczególnych instrukcji lub upoważnień, przedsięwziąć odpowiednie kroki, żeby przeciwdziałać następstwom takich niebezpiecznych zdarzeń. </w:t>
      </w:r>
    </w:p>
    <w:p w:rsidR="000E0909" w:rsidRPr="00595459" w:rsidRDefault="000E0909" w:rsidP="000E0909">
      <w:pPr>
        <w:numPr>
          <w:ilvl w:val="0"/>
          <w:numId w:val="4"/>
        </w:numPr>
        <w:spacing w:line="276" w:lineRule="auto"/>
        <w:rPr>
          <w:rFonts w:ascii="Times New Roman" w:hAnsi="Times New Roman" w:cs="Times New Roman"/>
        </w:rPr>
      </w:pPr>
      <w:r w:rsidRPr="00595459">
        <w:rPr>
          <w:rFonts w:ascii="Times New Roman" w:hAnsi="Times New Roman" w:cs="Times New Roman"/>
        </w:rPr>
        <w:t>O zaistniałym zdarzeniu i podjętych krokach Wykonawca zawiadomi Zamawiającego tak szybko jak to jest możliwe w praktyce.</w:t>
      </w:r>
    </w:p>
    <w:p w:rsidR="000E0909" w:rsidRPr="00595459" w:rsidRDefault="000E0909" w:rsidP="000E0909">
      <w:pPr>
        <w:numPr>
          <w:ilvl w:val="0"/>
          <w:numId w:val="4"/>
        </w:numPr>
        <w:spacing w:line="276" w:lineRule="auto"/>
        <w:rPr>
          <w:rFonts w:ascii="Times New Roman" w:hAnsi="Times New Roman" w:cs="Times New Roman"/>
        </w:rPr>
      </w:pPr>
      <w:r w:rsidRPr="00595459">
        <w:rPr>
          <w:rFonts w:ascii="Times New Roman" w:hAnsi="Times New Roman" w:cs="Times New Roman"/>
        </w:rPr>
        <w:t>Wykonawca zobowiązany jest nie blokować dróg wejściowych do budynków i dróg dojazdowych, w tym w szczególności dróg pożarowych oraz wykorzystywanych przez pojazdy służby zdrowia, policji itp.</w:t>
      </w:r>
    </w:p>
    <w:p w:rsidR="007677A2" w:rsidRPr="00595459" w:rsidRDefault="000E0909" w:rsidP="007677A2">
      <w:pPr>
        <w:numPr>
          <w:ilvl w:val="0"/>
          <w:numId w:val="4"/>
        </w:numPr>
        <w:spacing w:line="276" w:lineRule="auto"/>
        <w:rPr>
          <w:rFonts w:ascii="Times New Roman" w:hAnsi="Times New Roman" w:cs="Times New Roman"/>
        </w:rPr>
      </w:pPr>
      <w:r w:rsidRPr="00595459">
        <w:rPr>
          <w:rFonts w:ascii="Times New Roman" w:hAnsi="Times New Roman" w:cs="Times New Roman"/>
        </w:rPr>
        <w:t>Wykonawca ma obowiązek dopilnować, aby z powodu wykonywania przedmiotu Umowy nie nastąpiło zanieczyszczenie środowiska. Wykonawca poniesie wszelkie koszty związane z usuwaniem zanieczyszczenia środowiska spowodowanego jego działaniem.</w:t>
      </w:r>
    </w:p>
    <w:p w:rsidR="000E0909" w:rsidRPr="00595459" w:rsidRDefault="000E0909" w:rsidP="000E0909">
      <w:pPr>
        <w:spacing w:line="276" w:lineRule="auto"/>
        <w:ind w:left="357"/>
        <w:rPr>
          <w:rFonts w:ascii="Times New Roman" w:hAnsi="Times New Roman" w:cs="Times New Roman"/>
        </w:rPr>
      </w:pPr>
    </w:p>
    <w:p w:rsidR="000E0909" w:rsidRPr="00595459" w:rsidRDefault="000E0909" w:rsidP="00B9221C">
      <w:pPr>
        <w:pStyle w:val="Akapitzlist"/>
        <w:numPr>
          <w:ilvl w:val="0"/>
          <w:numId w:val="22"/>
        </w:numPr>
        <w:spacing w:line="276" w:lineRule="auto"/>
        <w:ind w:left="0"/>
        <w:jc w:val="center"/>
        <w:rPr>
          <w:rFonts w:ascii="Times New Roman" w:hAnsi="Times New Roman" w:cs="Times New Roman"/>
          <w:b/>
        </w:rPr>
      </w:pPr>
      <w:r w:rsidRPr="00595459">
        <w:rPr>
          <w:rFonts w:ascii="Times New Roman" w:hAnsi="Times New Roman" w:cs="Times New Roman"/>
          <w:b/>
        </w:rPr>
        <w:t>Obowiązki Wykonawcy w zakresie jakości wykonywania Przedmiotu Umowy</w:t>
      </w:r>
    </w:p>
    <w:p w:rsidR="000E0909" w:rsidRPr="00595459" w:rsidRDefault="000E0909" w:rsidP="000E0909">
      <w:pPr>
        <w:spacing w:line="276" w:lineRule="auto"/>
        <w:jc w:val="center"/>
        <w:rPr>
          <w:rFonts w:ascii="Times New Roman" w:hAnsi="Times New Roman" w:cs="Times New Roman"/>
          <w:b/>
        </w:rPr>
      </w:pPr>
    </w:p>
    <w:p w:rsidR="000E0909" w:rsidRPr="00595459" w:rsidRDefault="000E0909" w:rsidP="000E0909">
      <w:pPr>
        <w:numPr>
          <w:ilvl w:val="0"/>
          <w:numId w:val="5"/>
        </w:numPr>
        <w:spacing w:line="276" w:lineRule="auto"/>
        <w:ind w:left="0" w:hanging="357"/>
        <w:rPr>
          <w:rFonts w:ascii="Times New Roman" w:hAnsi="Times New Roman" w:cs="Times New Roman"/>
        </w:rPr>
      </w:pPr>
      <w:r w:rsidRPr="00595459">
        <w:rPr>
          <w:rFonts w:ascii="Times New Roman" w:hAnsi="Times New Roman" w:cs="Times New Roman"/>
        </w:rPr>
        <w:t xml:space="preserve">Nie później niż </w:t>
      </w:r>
      <w:r w:rsidR="00B9221C" w:rsidRPr="00595459">
        <w:rPr>
          <w:rFonts w:ascii="Times New Roman" w:hAnsi="Times New Roman" w:cs="Times New Roman"/>
        </w:rPr>
        <w:t>5</w:t>
      </w:r>
      <w:r w:rsidRPr="00595459">
        <w:rPr>
          <w:rFonts w:ascii="Times New Roman" w:hAnsi="Times New Roman" w:cs="Times New Roman"/>
        </w:rPr>
        <w:t xml:space="preserve"> dni przed dostarczeniem lub wbudowaniem materiałów i urządzeń potrzebnych do wykonywania przedmiotu Umowy, Wykonawca dostarczy Zamawiającemu w celu akceptacji karty materiałowe z odpowiednimi kompletnymi dokumentami, które Zamawiający będzie akceptował w terminie nie dłuższym niż </w:t>
      </w:r>
      <w:r w:rsidR="00B9221C" w:rsidRPr="00595459">
        <w:rPr>
          <w:rFonts w:ascii="Times New Roman" w:hAnsi="Times New Roman" w:cs="Times New Roman"/>
        </w:rPr>
        <w:t>3</w:t>
      </w:r>
      <w:r w:rsidRPr="00595459">
        <w:rPr>
          <w:rFonts w:ascii="Times New Roman" w:hAnsi="Times New Roman" w:cs="Times New Roman"/>
        </w:rPr>
        <w:t xml:space="preserve"> dni.</w:t>
      </w:r>
    </w:p>
    <w:p w:rsidR="000E0909" w:rsidRPr="00595459" w:rsidRDefault="000E0909" w:rsidP="000E0909">
      <w:pPr>
        <w:numPr>
          <w:ilvl w:val="0"/>
          <w:numId w:val="5"/>
        </w:numPr>
        <w:spacing w:line="276" w:lineRule="auto"/>
        <w:ind w:left="0" w:hanging="357"/>
        <w:rPr>
          <w:rFonts w:ascii="Times New Roman" w:hAnsi="Times New Roman" w:cs="Times New Roman"/>
        </w:rPr>
      </w:pPr>
      <w:r w:rsidRPr="00595459">
        <w:rPr>
          <w:rFonts w:ascii="Times New Roman" w:hAnsi="Times New Roman" w:cs="Times New Roman"/>
        </w:rPr>
        <w:t>Wykonawca uzyska własnym staraniem i kosztem wszystkie zezwolenia, licencje, świadectwa, badania, aprobaty i dopuszczenia dla materiałów koniecznych do wykonania Przedmiotu Umowy.</w:t>
      </w:r>
    </w:p>
    <w:p w:rsidR="000E0909" w:rsidRPr="00595459" w:rsidRDefault="000E0909" w:rsidP="000E0909">
      <w:pPr>
        <w:numPr>
          <w:ilvl w:val="0"/>
          <w:numId w:val="5"/>
        </w:numPr>
        <w:spacing w:line="276" w:lineRule="auto"/>
        <w:ind w:left="0" w:hanging="357"/>
        <w:rPr>
          <w:rFonts w:ascii="Times New Roman" w:hAnsi="Times New Roman" w:cs="Times New Roman"/>
        </w:rPr>
      </w:pPr>
      <w:r w:rsidRPr="00595459">
        <w:rPr>
          <w:rFonts w:ascii="Times New Roman" w:hAnsi="Times New Roman" w:cs="Times New Roman"/>
        </w:rPr>
        <w:t>Wykonawca może dokonać zmiany lub modyfikacji wyrobu, materiału lub urządzenia, który jest uzgodniony w formie karty materiałowej, po uzyskaniu pisemnej zgody Zamawiającego.</w:t>
      </w:r>
    </w:p>
    <w:p w:rsidR="000E0909" w:rsidRPr="00595459" w:rsidRDefault="000E0909" w:rsidP="000E0909">
      <w:pPr>
        <w:numPr>
          <w:ilvl w:val="0"/>
          <w:numId w:val="5"/>
        </w:numPr>
        <w:spacing w:line="276" w:lineRule="auto"/>
        <w:ind w:left="0"/>
        <w:rPr>
          <w:rFonts w:ascii="Times New Roman" w:hAnsi="Times New Roman" w:cs="Times New Roman"/>
        </w:rPr>
      </w:pPr>
      <w:r w:rsidRPr="00595459">
        <w:rPr>
          <w:rFonts w:ascii="Times New Roman" w:hAnsi="Times New Roman" w:cs="Times New Roman"/>
        </w:rPr>
        <w:t xml:space="preserve">Na żądanie Zamawiającego Wykonawca zobowiązany jest dostarczyć w terminie 7 dni od uzyskania żądania zalecenia, wymagania i instrukcje opracowane przez producentów i dostawców materiałów i urządzeń, dotyczące sposobu i warunków prawidłowego wykonania, montażu, uruchomienia i odbioru końcowego tych materiałów i urządzeń. </w:t>
      </w:r>
    </w:p>
    <w:p w:rsidR="000E0909" w:rsidRPr="00595459" w:rsidRDefault="000E0909" w:rsidP="000E0909">
      <w:pPr>
        <w:spacing w:line="276" w:lineRule="auto"/>
        <w:rPr>
          <w:rFonts w:ascii="Times New Roman" w:hAnsi="Times New Roman" w:cs="Times New Roman"/>
        </w:rPr>
      </w:pPr>
    </w:p>
    <w:p w:rsidR="000E0909" w:rsidRPr="00595459" w:rsidRDefault="000E0909" w:rsidP="00B9221C">
      <w:pPr>
        <w:pStyle w:val="Akapitzlist"/>
        <w:numPr>
          <w:ilvl w:val="0"/>
          <w:numId w:val="22"/>
        </w:numPr>
        <w:spacing w:line="276" w:lineRule="auto"/>
        <w:ind w:left="0"/>
        <w:jc w:val="center"/>
        <w:rPr>
          <w:rFonts w:ascii="Times New Roman" w:hAnsi="Times New Roman" w:cs="Times New Roman"/>
          <w:b/>
        </w:rPr>
      </w:pPr>
      <w:r w:rsidRPr="00595459">
        <w:rPr>
          <w:rFonts w:ascii="Times New Roman" w:hAnsi="Times New Roman" w:cs="Times New Roman"/>
          <w:b/>
        </w:rPr>
        <w:t>Obowiązki Wykonawcy związane z przekazaniem dokumentacji powykonawczej</w:t>
      </w:r>
    </w:p>
    <w:p w:rsidR="000E0909" w:rsidRPr="00595459" w:rsidRDefault="000E0909" w:rsidP="000E0909">
      <w:pPr>
        <w:spacing w:line="276" w:lineRule="auto"/>
        <w:jc w:val="center"/>
        <w:rPr>
          <w:rFonts w:ascii="Times New Roman" w:hAnsi="Times New Roman" w:cs="Times New Roman"/>
          <w:b/>
        </w:rPr>
      </w:pPr>
    </w:p>
    <w:p w:rsidR="000E0909" w:rsidRPr="00595459" w:rsidRDefault="000E0909" w:rsidP="000E0909">
      <w:pPr>
        <w:numPr>
          <w:ilvl w:val="0"/>
          <w:numId w:val="6"/>
        </w:numPr>
        <w:tabs>
          <w:tab w:val="clear" w:pos="360"/>
        </w:tabs>
        <w:spacing w:line="276" w:lineRule="auto"/>
        <w:ind w:left="284" w:hanging="357"/>
        <w:rPr>
          <w:rFonts w:ascii="Times New Roman" w:hAnsi="Times New Roman" w:cs="Times New Roman"/>
        </w:rPr>
      </w:pPr>
      <w:r w:rsidRPr="00595459">
        <w:rPr>
          <w:rFonts w:ascii="Times New Roman" w:hAnsi="Times New Roman" w:cs="Times New Roman"/>
        </w:rPr>
        <w:t>Na mocy niniejszej Umowy Wykonawca zobowiązuje się dostarczyć Zamawiającemu kompletną dokumentację powykonawczą, z uwzględnieniem w szczególności:</w:t>
      </w:r>
    </w:p>
    <w:p w:rsidR="000E0909" w:rsidRPr="00595459" w:rsidRDefault="000E0909" w:rsidP="000E0909">
      <w:pPr>
        <w:numPr>
          <w:ilvl w:val="1"/>
          <w:numId w:val="6"/>
        </w:numPr>
        <w:spacing w:line="276" w:lineRule="auto"/>
        <w:ind w:left="567" w:hanging="357"/>
        <w:rPr>
          <w:rFonts w:ascii="Times New Roman" w:hAnsi="Times New Roman" w:cs="Times New Roman"/>
        </w:rPr>
      </w:pPr>
      <w:r w:rsidRPr="00595459">
        <w:rPr>
          <w:rFonts w:ascii="Times New Roman" w:hAnsi="Times New Roman" w:cs="Times New Roman"/>
        </w:rPr>
        <w:t>wszystkich wymaganych atestów, certyfikatów, wyników prób i badań;</w:t>
      </w:r>
    </w:p>
    <w:p w:rsidR="000E0909" w:rsidRPr="00595459" w:rsidRDefault="000E0909" w:rsidP="000E0909">
      <w:pPr>
        <w:numPr>
          <w:ilvl w:val="1"/>
          <w:numId w:val="6"/>
        </w:numPr>
        <w:spacing w:line="276" w:lineRule="auto"/>
        <w:ind w:left="567" w:hanging="357"/>
        <w:rPr>
          <w:rFonts w:ascii="Times New Roman" w:hAnsi="Times New Roman" w:cs="Times New Roman"/>
        </w:rPr>
      </w:pPr>
      <w:r w:rsidRPr="00595459">
        <w:rPr>
          <w:rFonts w:ascii="Times New Roman" w:hAnsi="Times New Roman" w:cs="Times New Roman"/>
        </w:rPr>
        <w:t>wymaganych prawem deklaracji i certyfikatów dla używanych materiałów, w tym certyfikatów odporności ogniowej materiałów;</w:t>
      </w:r>
    </w:p>
    <w:p w:rsidR="000E0909" w:rsidRPr="00595459" w:rsidRDefault="000E0909" w:rsidP="000E0909">
      <w:pPr>
        <w:numPr>
          <w:ilvl w:val="1"/>
          <w:numId w:val="6"/>
        </w:numPr>
        <w:spacing w:line="276" w:lineRule="auto"/>
        <w:ind w:left="567" w:hanging="357"/>
        <w:rPr>
          <w:rFonts w:ascii="Times New Roman" w:hAnsi="Times New Roman" w:cs="Times New Roman"/>
        </w:rPr>
      </w:pPr>
      <w:r w:rsidRPr="00595459">
        <w:rPr>
          <w:rFonts w:ascii="Times New Roman" w:hAnsi="Times New Roman" w:cs="Times New Roman"/>
        </w:rPr>
        <w:lastRenderedPageBreak/>
        <w:t>oświadczenia Kierownika budowy o zakończeniu robót oraz kompletności przekazanej dokumentacji powykonawczej.</w:t>
      </w:r>
    </w:p>
    <w:p w:rsidR="000E0909" w:rsidRPr="00595459" w:rsidRDefault="000E0909" w:rsidP="000E0909">
      <w:pPr>
        <w:numPr>
          <w:ilvl w:val="0"/>
          <w:numId w:val="6"/>
        </w:numPr>
        <w:tabs>
          <w:tab w:val="clear" w:pos="360"/>
        </w:tabs>
        <w:spacing w:line="276" w:lineRule="auto"/>
        <w:ind w:left="284" w:hanging="357"/>
        <w:rPr>
          <w:rFonts w:ascii="Times New Roman" w:hAnsi="Times New Roman" w:cs="Times New Roman"/>
        </w:rPr>
      </w:pPr>
      <w:r w:rsidRPr="00595459">
        <w:rPr>
          <w:rFonts w:ascii="Times New Roman" w:hAnsi="Times New Roman" w:cs="Times New Roman"/>
        </w:rPr>
        <w:t xml:space="preserve">Wykonawca przekaże dokumentację powykonawczą w 2 (dwóch) wydrukowanych egzemplarzach oraz dodatkowo jeden zestaw w formie elektronicznej zapisanej w plikach </w:t>
      </w:r>
      <w:proofErr w:type="spellStart"/>
      <w:r w:rsidRPr="00595459">
        <w:rPr>
          <w:rFonts w:ascii="Times New Roman" w:hAnsi="Times New Roman" w:cs="Times New Roman"/>
        </w:rPr>
        <w:t>dwg</w:t>
      </w:r>
      <w:proofErr w:type="spellEnd"/>
      <w:r w:rsidRPr="00595459">
        <w:rPr>
          <w:rFonts w:ascii="Times New Roman" w:hAnsi="Times New Roman" w:cs="Times New Roman"/>
        </w:rPr>
        <w:t xml:space="preserve">  i </w:t>
      </w:r>
      <w:proofErr w:type="spellStart"/>
      <w:r w:rsidRPr="00595459">
        <w:rPr>
          <w:rFonts w:ascii="Times New Roman" w:hAnsi="Times New Roman" w:cs="Times New Roman"/>
        </w:rPr>
        <w:t>pdf</w:t>
      </w:r>
      <w:proofErr w:type="spellEnd"/>
      <w:r w:rsidRPr="00595459">
        <w:rPr>
          <w:rFonts w:ascii="Times New Roman" w:hAnsi="Times New Roman" w:cs="Times New Roman"/>
        </w:rPr>
        <w:t xml:space="preserve">  na nośniku CD, DVD lub USB. Jeżeli w wyniku odbioru końcowego Wykonawca będzie wprowadzał zmiany do dokumentacji powykonawczej, poprawiona i zaakceptowana dokumentacja powykonawcza powinna zostać przekazana najpóźniej w dniu odbioru końcowego.</w:t>
      </w:r>
    </w:p>
    <w:p w:rsidR="000E0909" w:rsidRPr="00595459" w:rsidRDefault="000E0909" w:rsidP="000E0909">
      <w:pPr>
        <w:numPr>
          <w:ilvl w:val="0"/>
          <w:numId w:val="6"/>
        </w:numPr>
        <w:tabs>
          <w:tab w:val="clear" w:pos="360"/>
        </w:tabs>
        <w:spacing w:line="276" w:lineRule="auto"/>
        <w:ind w:left="284" w:hanging="357"/>
        <w:rPr>
          <w:rFonts w:ascii="Times New Roman" w:hAnsi="Times New Roman" w:cs="Times New Roman"/>
        </w:rPr>
      </w:pPr>
      <w:r w:rsidRPr="00595459">
        <w:rPr>
          <w:rFonts w:ascii="Times New Roman" w:hAnsi="Times New Roman" w:cs="Times New Roman"/>
        </w:rPr>
        <w:t xml:space="preserve">W ramach wynagrodzenia określonego w </w:t>
      </w:r>
      <w:r w:rsidR="00B9221C" w:rsidRPr="00595459">
        <w:rPr>
          <w:rFonts w:ascii="Times New Roman" w:hAnsi="Times New Roman" w:cs="Times New Roman"/>
        </w:rPr>
        <w:t>niniejszej Umowie</w:t>
      </w:r>
      <w:r w:rsidRPr="00595459">
        <w:rPr>
          <w:rFonts w:ascii="Times New Roman" w:hAnsi="Times New Roman" w:cs="Times New Roman"/>
        </w:rPr>
        <w:t xml:space="preserve">, Wykonawca przenosi na Zmawiającego, bez konieczności składania dodatkowych oświadczeń w tym zakresie, autorskie prawa majątkowe do wszystkich utworów w rozumieniu ustawy z dnia 4 lutego 1994 r. o Prawie autorskim i prawach pokrewnych (tj. </w:t>
      </w:r>
      <w:proofErr w:type="spellStart"/>
      <w:r w:rsidRPr="00595459">
        <w:rPr>
          <w:rFonts w:ascii="Times New Roman" w:hAnsi="Times New Roman" w:cs="Times New Roman"/>
        </w:rPr>
        <w:t>Dz.U</w:t>
      </w:r>
      <w:proofErr w:type="spellEnd"/>
      <w:r w:rsidRPr="00595459">
        <w:rPr>
          <w:rFonts w:ascii="Times New Roman" w:hAnsi="Times New Roman" w:cs="Times New Roman"/>
        </w:rPr>
        <w:t>. z 2018 r. poz. 1191 ze zm.), wytworzonych w trakcie realizacji przedmiotu Umowy, w szczególności takich jak: dokumentację powykonawczą, projekty, raporty, mapy, wykresy, rysunki, plany, ekspertyzy, pomiary oraz inne dokumenty powstałe przy realizacji umowy, zwane dalej „utworami”.</w:t>
      </w:r>
    </w:p>
    <w:p w:rsidR="000E0909" w:rsidRPr="00595459" w:rsidRDefault="000E0909" w:rsidP="000E0909">
      <w:pPr>
        <w:numPr>
          <w:ilvl w:val="0"/>
          <w:numId w:val="6"/>
        </w:numPr>
        <w:tabs>
          <w:tab w:val="clear" w:pos="360"/>
        </w:tabs>
        <w:spacing w:line="276" w:lineRule="auto"/>
        <w:ind w:left="284" w:hanging="357"/>
        <w:rPr>
          <w:rFonts w:ascii="Times New Roman" w:hAnsi="Times New Roman" w:cs="Times New Roman"/>
        </w:rPr>
      </w:pPr>
      <w:r w:rsidRPr="00595459">
        <w:rPr>
          <w:rFonts w:ascii="Times New Roman" w:hAnsi="Times New Roman" w:cs="Times New Roman"/>
        </w:rPr>
        <w:t>Wykonawca zobowiązuje się, że przy realizacji umowy będzie p</w:t>
      </w:r>
      <w:r w:rsidR="00C74368" w:rsidRPr="00595459">
        <w:rPr>
          <w:rFonts w:ascii="Times New Roman" w:hAnsi="Times New Roman" w:cs="Times New Roman"/>
        </w:rPr>
        <w:t>rzestrzegał przepisów ustawy, o </w:t>
      </w:r>
      <w:r w:rsidRPr="00595459">
        <w:rPr>
          <w:rFonts w:ascii="Times New Roman" w:hAnsi="Times New Roman" w:cs="Times New Roman"/>
        </w:rPr>
        <w:t>której mowa w ust.  3, i nie naruszy praw majątkowych osób trzecich, a utwory przekaże Zamawiającemu w stanie wolnym od obciążeń prawami tych osób.</w:t>
      </w:r>
    </w:p>
    <w:p w:rsidR="000E0909" w:rsidRPr="00595459" w:rsidRDefault="000E0909" w:rsidP="000E0909">
      <w:pPr>
        <w:spacing w:line="276" w:lineRule="auto"/>
        <w:rPr>
          <w:rFonts w:ascii="Times New Roman" w:hAnsi="Times New Roman" w:cs="Times New Roman"/>
          <w:b/>
        </w:rPr>
      </w:pPr>
    </w:p>
    <w:p w:rsidR="000E0909" w:rsidRPr="00595459" w:rsidRDefault="000E0909" w:rsidP="000E0909">
      <w:pPr>
        <w:pStyle w:val="Akapitzlist"/>
        <w:numPr>
          <w:ilvl w:val="0"/>
          <w:numId w:val="22"/>
        </w:numPr>
        <w:spacing w:line="276" w:lineRule="auto"/>
        <w:rPr>
          <w:rFonts w:ascii="Times New Roman" w:hAnsi="Times New Roman" w:cs="Times New Roman"/>
          <w:b/>
        </w:rPr>
      </w:pPr>
      <w:r w:rsidRPr="00595459">
        <w:rPr>
          <w:rFonts w:ascii="Times New Roman" w:hAnsi="Times New Roman" w:cs="Times New Roman"/>
          <w:b/>
        </w:rPr>
        <w:t>Obowiązki Wykonawcy w zakresie BHP i ochrony środowiska</w:t>
      </w:r>
    </w:p>
    <w:p w:rsidR="000E0909" w:rsidRPr="00595459" w:rsidRDefault="000E0909" w:rsidP="000E0909">
      <w:pPr>
        <w:numPr>
          <w:ilvl w:val="0"/>
          <w:numId w:val="7"/>
        </w:numPr>
        <w:spacing w:line="276" w:lineRule="auto"/>
        <w:ind w:left="357" w:hanging="357"/>
        <w:rPr>
          <w:rFonts w:ascii="Times New Roman" w:hAnsi="Times New Roman" w:cs="Times New Roman"/>
        </w:rPr>
      </w:pPr>
      <w:r w:rsidRPr="00595459">
        <w:rPr>
          <w:rFonts w:ascii="Times New Roman" w:hAnsi="Times New Roman" w:cs="Times New Roman"/>
        </w:rPr>
        <w:t xml:space="preserve">Wykonawca potwierdza, że jest w pełni zaznajomiony z wszystkimi przepisami prawnymi </w:t>
      </w:r>
      <w:r w:rsidRPr="00595459">
        <w:rPr>
          <w:rFonts w:ascii="Times New Roman" w:hAnsi="Times New Roman" w:cs="Times New Roman"/>
        </w:rPr>
        <w:br/>
        <w:t>i normami w zakresie bezpieczeństwa i higieny pracy i zastosuje się do wymagań Zamawiającego, który odmówi wstępu na teren lub zażąda usunięcia z terenu budowy jakiejkolwiek osoby zatrudnionej przez (lub działającej na rzecz) Wykonawcę, która w uzasadnionej opinii Zamawiającego, pracuje w sposób niezgodny z zasadami powyższych norm.</w:t>
      </w:r>
    </w:p>
    <w:p w:rsidR="000E0909" w:rsidRPr="00595459" w:rsidRDefault="000E0909" w:rsidP="000E0909">
      <w:pPr>
        <w:numPr>
          <w:ilvl w:val="0"/>
          <w:numId w:val="7"/>
        </w:numPr>
        <w:spacing w:line="276" w:lineRule="auto"/>
        <w:ind w:left="357" w:hanging="357"/>
        <w:rPr>
          <w:rFonts w:ascii="Times New Roman" w:hAnsi="Times New Roman" w:cs="Times New Roman"/>
        </w:rPr>
      </w:pPr>
      <w:r w:rsidRPr="00595459">
        <w:rPr>
          <w:rFonts w:ascii="Times New Roman" w:hAnsi="Times New Roman" w:cs="Times New Roman"/>
        </w:rPr>
        <w:t>W trakcie wykonywania Robót, aż do odbioru końcowego przedmiotu Umowy, Wykonawca ponosi pełną odpowiedzialność za bezpieczeństwo wszystkich osób i wszelkiego mienia na terenie budowy, które mogłyby być uszkodzone na skutek działania Wykonawcy.</w:t>
      </w:r>
    </w:p>
    <w:p w:rsidR="00B9221C" w:rsidRPr="00595459" w:rsidRDefault="00B9221C" w:rsidP="007677A2">
      <w:pPr>
        <w:tabs>
          <w:tab w:val="left" w:pos="0"/>
          <w:tab w:val="left" w:pos="399"/>
          <w:tab w:val="left" w:pos="1368"/>
          <w:tab w:val="left" w:pos="1701"/>
          <w:tab w:val="left" w:pos="1980"/>
        </w:tabs>
        <w:spacing w:line="276" w:lineRule="auto"/>
        <w:outlineLvl w:val="0"/>
        <w:rPr>
          <w:rFonts w:ascii="Times New Roman" w:hAnsi="Times New Roman" w:cs="Times New Roman"/>
          <w:b/>
          <w:bCs/>
        </w:rPr>
      </w:pPr>
      <w:bookmarkStart w:id="4" w:name="_Toc194228369"/>
    </w:p>
    <w:p w:rsidR="00B9221C" w:rsidRPr="00595459" w:rsidRDefault="00B9221C" w:rsidP="00B9221C">
      <w:pPr>
        <w:pStyle w:val="Akapitzlist"/>
        <w:tabs>
          <w:tab w:val="left" w:pos="0"/>
          <w:tab w:val="left" w:pos="399"/>
          <w:tab w:val="left" w:pos="1368"/>
          <w:tab w:val="left" w:pos="1701"/>
          <w:tab w:val="left" w:pos="1980"/>
        </w:tabs>
        <w:spacing w:line="276" w:lineRule="auto"/>
        <w:ind w:left="1671"/>
        <w:outlineLvl w:val="0"/>
        <w:rPr>
          <w:rFonts w:ascii="Times New Roman" w:hAnsi="Times New Roman" w:cs="Times New Roman"/>
          <w:b/>
          <w:bCs/>
        </w:rPr>
      </w:pPr>
    </w:p>
    <w:p w:rsidR="000E0909" w:rsidRPr="00595459" w:rsidRDefault="000E0909" w:rsidP="00B9221C">
      <w:pPr>
        <w:pStyle w:val="Akapitzlist"/>
        <w:numPr>
          <w:ilvl w:val="0"/>
          <w:numId w:val="22"/>
        </w:numPr>
        <w:tabs>
          <w:tab w:val="left" w:pos="0"/>
          <w:tab w:val="left" w:pos="399"/>
          <w:tab w:val="left" w:pos="1368"/>
          <w:tab w:val="left" w:pos="1701"/>
          <w:tab w:val="left" w:pos="1980"/>
        </w:tabs>
        <w:spacing w:line="276" w:lineRule="auto"/>
        <w:outlineLvl w:val="0"/>
        <w:rPr>
          <w:rFonts w:ascii="Times New Roman" w:hAnsi="Times New Roman" w:cs="Times New Roman"/>
          <w:b/>
          <w:bCs/>
        </w:rPr>
      </w:pPr>
      <w:r w:rsidRPr="00595459">
        <w:rPr>
          <w:rFonts w:ascii="Times New Roman" w:hAnsi="Times New Roman" w:cs="Times New Roman"/>
          <w:b/>
          <w:color w:val="000000"/>
        </w:rPr>
        <w:t>Podwykonawstwo</w:t>
      </w:r>
    </w:p>
    <w:p w:rsidR="000E0909" w:rsidRPr="00595459" w:rsidRDefault="000E0909" w:rsidP="000E0909">
      <w:pPr>
        <w:numPr>
          <w:ilvl w:val="0"/>
          <w:numId w:val="20"/>
        </w:numPr>
        <w:autoSpaceDE w:val="0"/>
        <w:autoSpaceDN w:val="0"/>
        <w:adjustRightInd w:val="0"/>
        <w:spacing w:line="276" w:lineRule="auto"/>
        <w:ind w:left="284" w:hanging="284"/>
        <w:rPr>
          <w:rFonts w:ascii="Times New Roman" w:hAnsi="Times New Roman" w:cs="Times New Roman"/>
        </w:rPr>
      </w:pPr>
      <w:r w:rsidRPr="00595459">
        <w:rPr>
          <w:rFonts w:ascii="Times New Roman" w:hAnsi="Times New Roman" w:cs="Times New Roman"/>
        </w:rPr>
        <w:t>Wykonawca może powierzyć wykonanie części zamówienia podwykonawcom.</w:t>
      </w:r>
    </w:p>
    <w:p w:rsidR="000E0909" w:rsidRPr="00595459" w:rsidRDefault="000E0909" w:rsidP="000E0909">
      <w:pPr>
        <w:numPr>
          <w:ilvl w:val="0"/>
          <w:numId w:val="20"/>
        </w:numPr>
        <w:autoSpaceDE w:val="0"/>
        <w:autoSpaceDN w:val="0"/>
        <w:adjustRightInd w:val="0"/>
        <w:spacing w:line="276" w:lineRule="auto"/>
        <w:ind w:left="284" w:hanging="284"/>
        <w:rPr>
          <w:rFonts w:ascii="Times New Roman" w:hAnsi="Times New Roman" w:cs="Times New Roman"/>
        </w:rPr>
      </w:pPr>
      <w:r w:rsidRPr="00595459">
        <w:rPr>
          <w:rFonts w:ascii="Times New Roman" w:hAnsi="Times New Roman" w:cs="Times New Roman"/>
        </w:rPr>
        <w:t>Wymagania dotyczące umowy o podwykonawstwo na roboty budowlane, których niespełnienie spowoduje zgłoszenie przez zamawiającego odpowiednio zastrzeżeń lub sprzeciwu:</w:t>
      </w:r>
    </w:p>
    <w:p w:rsidR="000E0909" w:rsidRPr="00595459" w:rsidRDefault="000E0909" w:rsidP="000E0909">
      <w:pPr>
        <w:autoSpaceDE w:val="0"/>
        <w:autoSpaceDN w:val="0"/>
        <w:adjustRightInd w:val="0"/>
        <w:spacing w:line="276" w:lineRule="auto"/>
        <w:ind w:left="426"/>
        <w:rPr>
          <w:rFonts w:ascii="Times New Roman" w:hAnsi="Times New Roman" w:cs="Times New Roman"/>
        </w:rPr>
      </w:pPr>
      <w:r w:rsidRPr="00595459">
        <w:rPr>
          <w:rFonts w:ascii="Times New Roman" w:hAnsi="Times New Roman" w:cs="Times New Roman"/>
        </w:rPr>
        <w:t>1) Wykonawca może powierzyć podwykonawcom wykonanie części przedmiotu umowy.</w:t>
      </w:r>
    </w:p>
    <w:p w:rsidR="000E0909" w:rsidRPr="00595459" w:rsidRDefault="000E0909" w:rsidP="00560351">
      <w:pPr>
        <w:autoSpaceDE w:val="0"/>
        <w:autoSpaceDN w:val="0"/>
        <w:adjustRightInd w:val="0"/>
        <w:spacing w:line="276" w:lineRule="auto"/>
        <w:ind w:left="426"/>
        <w:rPr>
          <w:rFonts w:ascii="Times New Roman" w:hAnsi="Times New Roman" w:cs="Times New Roman"/>
        </w:rPr>
      </w:pPr>
      <w:r w:rsidRPr="00595459">
        <w:rPr>
          <w:rFonts w:ascii="Times New Roman" w:hAnsi="Times New Roman" w:cs="Times New Roman"/>
        </w:rPr>
        <w:t>2) Wykonawca jest zobowiązany do przedłożenia Zamawiającemu projektów umów o</w:t>
      </w:r>
      <w:r w:rsidR="00560351" w:rsidRPr="00595459">
        <w:rPr>
          <w:rFonts w:ascii="Times New Roman" w:hAnsi="Times New Roman" w:cs="Times New Roman"/>
        </w:rPr>
        <w:t> </w:t>
      </w:r>
      <w:r w:rsidRPr="00595459">
        <w:rPr>
          <w:rFonts w:ascii="Times New Roman" w:hAnsi="Times New Roman" w:cs="Times New Roman"/>
        </w:rPr>
        <w:t>podwykonawstwo, których przedmiotem są roboty budowlane, a także projektów ich zmian, oraz poświadczonych za zgodność z oryginałem kopii zawartych umów o podwykonawstwo, których przedmiotem są roboty budowlane, i ich zmian.</w:t>
      </w:r>
    </w:p>
    <w:p w:rsidR="000E0909" w:rsidRPr="00595459" w:rsidRDefault="000E0909" w:rsidP="000E0909">
      <w:pPr>
        <w:autoSpaceDE w:val="0"/>
        <w:autoSpaceDN w:val="0"/>
        <w:adjustRightInd w:val="0"/>
        <w:spacing w:line="276" w:lineRule="auto"/>
        <w:ind w:left="426"/>
        <w:rPr>
          <w:rFonts w:ascii="Times New Roman" w:hAnsi="Times New Roman" w:cs="Times New Roman"/>
        </w:rPr>
      </w:pPr>
      <w:r w:rsidRPr="00595459">
        <w:rPr>
          <w:rFonts w:ascii="Times New Roman" w:hAnsi="Times New Roman" w:cs="Times New Roman"/>
        </w:rPr>
        <w:t>3) Wykonawca jest zobowiązany do przedłożenia Zamawiając</w:t>
      </w:r>
      <w:r w:rsidR="00560351" w:rsidRPr="00595459">
        <w:rPr>
          <w:rFonts w:ascii="Times New Roman" w:hAnsi="Times New Roman" w:cs="Times New Roman"/>
        </w:rPr>
        <w:t>emu poświadczonej za zgodność z </w:t>
      </w:r>
      <w:r w:rsidRPr="00595459">
        <w:rPr>
          <w:rFonts w:ascii="Times New Roman" w:hAnsi="Times New Roman" w:cs="Times New Roman"/>
        </w:rPr>
        <w:t>oryginałem kopii zawartych wyłącznie przez Wykonawcę umów o podwykonawstwo, których przedmiotem są dostawy lub usługi, oraz ich zmian, zawartych w związku z umowami, których przedmiotem są roboty budowlane, dotyczy to również podwykonawców lub dalszych podwykonawców w tym wypadku do projektu umowy należy dołączyć zgodę wykonawcy na zawarcie umowy.</w:t>
      </w:r>
    </w:p>
    <w:p w:rsidR="000E0909" w:rsidRPr="00595459" w:rsidRDefault="000E0909" w:rsidP="000E0909">
      <w:pPr>
        <w:autoSpaceDE w:val="0"/>
        <w:autoSpaceDN w:val="0"/>
        <w:adjustRightInd w:val="0"/>
        <w:spacing w:line="276" w:lineRule="auto"/>
        <w:ind w:left="426"/>
        <w:rPr>
          <w:rFonts w:ascii="Times New Roman" w:hAnsi="Times New Roman" w:cs="Times New Roman"/>
        </w:rPr>
      </w:pPr>
      <w:r w:rsidRPr="00595459">
        <w:rPr>
          <w:rFonts w:ascii="Times New Roman" w:hAnsi="Times New Roman" w:cs="Times New Roman"/>
        </w:rPr>
        <w:lastRenderedPageBreak/>
        <w:t xml:space="preserve">4) W terminie 7 dni od dnia otrzymania dokumentów, </w:t>
      </w:r>
      <w:r w:rsidR="001D51C6" w:rsidRPr="00595459">
        <w:rPr>
          <w:rFonts w:ascii="Times New Roman" w:hAnsi="Times New Roman" w:cs="Times New Roman"/>
        </w:rPr>
        <w:t xml:space="preserve">o których mowa w </w:t>
      </w:r>
      <w:proofErr w:type="spellStart"/>
      <w:r w:rsidR="001D51C6" w:rsidRPr="00595459">
        <w:rPr>
          <w:rFonts w:ascii="Times New Roman" w:hAnsi="Times New Roman" w:cs="Times New Roman"/>
        </w:rPr>
        <w:t>pkt</w:t>
      </w:r>
      <w:proofErr w:type="spellEnd"/>
      <w:r w:rsidRPr="00595459">
        <w:rPr>
          <w:rFonts w:ascii="Times New Roman" w:hAnsi="Times New Roman" w:cs="Times New Roman"/>
        </w:rPr>
        <w:t xml:space="preserve"> 2 lub 3, Zamawiający zgłosi zastrzeżenia do projektów umów o podwykonawstwo, których przedmiotem są roboty budowlane, i do projektów ich zmiany lub sprzeciw do umów o podwykonawstwo, i do ich zmian.</w:t>
      </w:r>
    </w:p>
    <w:p w:rsidR="000E0909" w:rsidRPr="00595459" w:rsidRDefault="000E0909" w:rsidP="000E0909">
      <w:pPr>
        <w:autoSpaceDE w:val="0"/>
        <w:autoSpaceDN w:val="0"/>
        <w:adjustRightInd w:val="0"/>
        <w:spacing w:line="276" w:lineRule="auto"/>
        <w:ind w:left="426"/>
        <w:rPr>
          <w:rFonts w:ascii="Times New Roman" w:hAnsi="Times New Roman" w:cs="Times New Roman"/>
        </w:rPr>
      </w:pPr>
      <w:r w:rsidRPr="00595459">
        <w:rPr>
          <w:rFonts w:ascii="Times New Roman" w:hAnsi="Times New Roman" w:cs="Times New Roman"/>
        </w:rPr>
        <w:t>5) Przedstawiony przez Wykonawcę Zamawiającemu do akceptacji</w:t>
      </w:r>
      <w:r w:rsidR="00560351" w:rsidRPr="00595459">
        <w:rPr>
          <w:rFonts w:ascii="Times New Roman" w:hAnsi="Times New Roman" w:cs="Times New Roman"/>
        </w:rPr>
        <w:t xml:space="preserve"> projekt umowy lub umowa z </w:t>
      </w:r>
      <w:r w:rsidRPr="00595459">
        <w:rPr>
          <w:rFonts w:ascii="Times New Roman" w:hAnsi="Times New Roman" w:cs="Times New Roman"/>
        </w:rPr>
        <w:t>podwykonawcą musi zawierać regulacje zbieżne i niesprzeczne z postanowieniami Umowy zawartej pomiędzy Zamawiającym a Wykonawcą oraz określać w szczególności:</w:t>
      </w:r>
    </w:p>
    <w:p w:rsidR="000E0909" w:rsidRPr="00595459" w:rsidRDefault="000E0909" w:rsidP="000E0909">
      <w:pPr>
        <w:autoSpaceDE w:val="0"/>
        <w:autoSpaceDN w:val="0"/>
        <w:adjustRightInd w:val="0"/>
        <w:spacing w:line="276" w:lineRule="auto"/>
        <w:ind w:left="426"/>
        <w:rPr>
          <w:rFonts w:ascii="Times New Roman" w:hAnsi="Times New Roman" w:cs="Times New Roman"/>
        </w:rPr>
      </w:pPr>
      <w:r w:rsidRPr="00595459">
        <w:rPr>
          <w:rFonts w:ascii="Times New Roman" w:hAnsi="Times New Roman" w:cs="Times New Roman"/>
        </w:rPr>
        <w:t>a) zakres przedmiotu umowy powierzony podwykonawcy,</w:t>
      </w:r>
    </w:p>
    <w:p w:rsidR="000E0909" w:rsidRPr="00595459" w:rsidRDefault="000E0909" w:rsidP="000E0909">
      <w:pPr>
        <w:autoSpaceDE w:val="0"/>
        <w:autoSpaceDN w:val="0"/>
        <w:adjustRightInd w:val="0"/>
        <w:spacing w:line="276" w:lineRule="auto"/>
        <w:ind w:left="426"/>
        <w:rPr>
          <w:rFonts w:ascii="Times New Roman" w:hAnsi="Times New Roman" w:cs="Times New Roman"/>
        </w:rPr>
      </w:pPr>
      <w:r w:rsidRPr="00595459">
        <w:rPr>
          <w:rFonts w:ascii="Times New Roman" w:hAnsi="Times New Roman" w:cs="Times New Roman"/>
        </w:rPr>
        <w:t>b) zasady odbiorów części przedmiotu umowy wykonanych przez podwykonawcę,</w:t>
      </w:r>
    </w:p>
    <w:p w:rsidR="000E0909" w:rsidRPr="00595459" w:rsidRDefault="000E0909" w:rsidP="000E0909">
      <w:pPr>
        <w:autoSpaceDE w:val="0"/>
        <w:autoSpaceDN w:val="0"/>
        <w:adjustRightInd w:val="0"/>
        <w:spacing w:line="276" w:lineRule="auto"/>
        <w:ind w:left="426"/>
        <w:rPr>
          <w:rFonts w:ascii="Times New Roman" w:hAnsi="Times New Roman" w:cs="Times New Roman"/>
        </w:rPr>
      </w:pPr>
      <w:r w:rsidRPr="00595459">
        <w:rPr>
          <w:rFonts w:ascii="Times New Roman" w:hAnsi="Times New Roman" w:cs="Times New Roman"/>
        </w:rPr>
        <w:t>c) wysokość i podstawę zapłaty przez Wykonawcę wynagrodzenia dla podwykonawcy,</w:t>
      </w:r>
    </w:p>
    <w:p w:rsidR="000E0909" w:rsidRPr="00595459" w:rsidRDefault="000E0909" w:rsidP="000E0909">
      <w:pPr>
        <w:autoSpaceDE w:val="0"/>
        <w:autoSpaceDN w:val="0"/>
        <w:adjustRightInd w:val="0"/>
        <w:spacing w:line="276" w:lineRule="auto"/>
        <w:ind w:left="426"/>
        <w:rPr>
          <w:rFonts w:ascii="Times New Roman" w:hAnsi="Times New Roman" w:cs="Times New Roman"/>
        </w:rPr>
      </w:pPr>
      <w:r w:rsidRPr="00595459">
        <w:rPr>
          <w:rFonts w:ascii="Times New Roman" w:hAnsi="Times New Roman" w:cs="Times New Roman"/>
        </w:rPr>
        <w:t>d) termin zapłaty wynagrodzenia podwykonawcy lub dalszemu podwykonawcy, który nie może być dłuższy niż 14 dni od dnia doręczenia wykonawcy, podwykonawcy lub dalszemu podwykonawcy faktury lub rachunku, potwierdzających wykonanie zleconej podwykonawcy lub dalszemu podwykonawcy dostawy, usługi lub roboty budowlanej,</w:t>
      </w:r>
    </w:p>
    <w:p w:rsidR="000E0909" w:rsidRPr="00595459" w:rsidRDefault="000E0909" w:rsidP="000E0909">
      <w:pPr>
        <w:autoSpaceDE w:val="0"/>
        <w:autoSpaceDN w:val="0"/>
        <w:adjustRightInd w:val="0"/>
        <w:spacing w:line="276" w:lineRule="auto"/>
        <w:ind w:left="426"/>
        <w:rPr>
          <w:rFonts w:ascii="Times New Roman" w:hAnsi="Times New Roman" w:cs="Times New Roman"/>
        </w:rPr>
      </w:pPr>
      <w:r w:rsidRPr="00595459">
        <w:rPr>
          <w:rFonts w:ascii="Times New Roman" w:hAnsi="Times New Roman" w:cs="Times New Roman"/>
        </w:rPr>
        <w:t>e) tryb zatrudnienia dalszych podwykonawców,</w:t>
      </w:r>
    </w:p>
    <w:p w:rsidR="000E0909" w:rsidRPr="00595459" w:rsidRDefault="000E0909" w:rsidP="000E0909">
      <w:pPr>
        <w:autoSpaceDE w:val="0"/>
        <w:autoSpaceDN w:val="0"/>
        <w:adjustRightInd w:val="0"/>
        <w:spacing w:line="276" w:lineRule="auto"/>
        <w:ind w:left="426"/>
        <w:rPr>
          <w:rFonts w:ascii="Times New Roman" w:hAnsi="Times New Roman" w:cs="Times New Roman"/>
        </w:rPr>
      </w:pPr>
      <w:r w:rsidRPr="00595459">
        <w:rPr>
          <w:rFonts w:ascii="Times New Roman" w:hAnsi="Times New Roman" w:cs="Times New Roman"/>
        </w:rPr>
        <w:t>f) podstawy zapłaty wynagrodzenia dalszym podwykonawcom,</w:t>
      </w:r>
    </w:p>
    <w:p w:rsidR="000E0909" w:rsidRPr="00595459" w:rsidRDefault="000E0909" w:rsidP="000E0909">
      <w:pPr>
        <w:autoSpaceDE w:val="0"/>
        <w:autoSpaceDN w:val="0"/>
        <w:adjustRightInd w:val="0"/>
        <w:spacing w:line="276" w:lineRule="auto"/>
        <w:ind w:left="426"/>
        <w:rPr>
          <w:rFonts w:ascii="Times New Roman" w:hAnsi="Times New Roman" w:cs="Times New Roman"/>
        </w:rPr>
      </w:pPr>
      <w:r w:rsidRPr="00595459">
        <w:rPr>
          <w:rFonts w:ascii="Times New Roman" w:hAnsi="Times New Roman" w:cs="Times New Roman"/>
        </w:rPr>
        <w:t>g) wymaganą treść umowy zawieranej z dalszymi podwykonawcami,</w:t>
      </w:r>
    </w:p>
    <w:p w:rsidR="000E0909" w:rsidRPr="00595459" w:rsidRDefault="000E0909" w:rsidP="00560351">
      <w:pPr>
        <w:autoSpaceDE w:val="0"/>
        <w:autoSpaceDN w:val="0"/>
        <w:adjustRightInd w:val="0"/>
        <w:spacing w:line="276" w:lineRule="auto"/>
        <w:ind w:left="426"/>
        <w:rPr>
          <w:rFonts w:ascii="Times New Roman" w:hAnsi="Times New Roman" w:cs="Times New Roman"/>
        </w:rPr>
      </w:pPr>
      <w:r w:rsidRPr="00595459">
        <w:rPr>
          <w:rFonts w:ascii="Times New Roman" w:hAnsi="Times New Roman" w:cs="Times New Roman"/>
        </w:rPr>
        <w:t>h) uprawnienie Zamawiającego i Wykonawcy do zapłaty podwykonawcy i dalszym</w:t>
      </w:r>
      <w:r w:rsidR="00560351" w:rsidRPr="00595459">
        <w:rPr>
          <w:rFonts w:ascii="Times New Roman" w:hAnsi="Times New Roman" w:cs="Times New Roman"/>
        </w:rPr>
        <w:t xml:space="preserve"> </w:t>
      </w:r>
      <w:r w:rsidRPr="00595459">
        <w:rPr>
          <w:rFonts w:ascii="Times New Roman" w:hAnsi="Times New Roman" w:cs="Times New Roman"/>
        </w:rPr>
        <w:t>podwykonawcom wynagrodzenia</w:t>
      </w:r>
      <w:r w:rsidR="00C74368" w:rsidRPr="00595459">
        <w:rPr>
          <w:rFonts w:ascii="Times New Roman" w:hAnsi="Times New Roman" w:cs="Times New Roman"/>
        </w:rPr>
        <w:t>.</w:t>
      </w:r>
    </w:p>
    <w:p w:rsidR="000E0909" w:rsidRPr="00595459" w:rsidRDefault="000E0909" w:rsidP="000E0909">
      <w:pPr>
        <w:autoSpaceDE w:val="0"/>
        <w:autoSpaceDN w:val="0"/>
        <w:adjustRightInd w:val="0"/>
        <w:spacing w:line="276" w:lineRule="auto"/>
        <w:ind w:left="426"/>
        <w:rPr>
          <w:rFonts w:ascii="Times New Roman" w:hAnsi="Times New Roman" w:cs="Times New Roman"/>
        </w:rPr>
      </w:pPr>
      <w:r w:rsidRPr="00595459">
        <w:rPr>
          <w:rFonts w:ascii="Times New Roman" w:hAnsi="Times New Roman" w:cs="Times New Roman"/>
        </w:rPr>
        <w:t>W razie wprowadzenia do umowy Wykonawcy z podwykonawcą klauzuli zakazującej dalszego podwykonawstwa</w:t>
      </w:r>
      <w:r w:rsidR="001D51C6" w:rsidRPr="00595459">
        <w:rPr>
          <w:rFonts w:ascii="Times New Roman" w:hAnsi="Times New Roman" w:cs="Times New Roman"/>
        </w:rPr>
        <w:t xml:space="preserve"> postanowień wymienionych w </w:t>
      </w:r>
      <w:proofErr w:type="spellStart"/>
      <w:r w:rsidR="001D51C6" w:rsidRPr="00595459">
        <w:rPr>
          <w:rFonts w:ascii="Times New Roman" w:hAnsi="Times New Roman" w:cs="Times New Roman"/>
        </w:rPr>
        <w:t>pkt</w:t>
      </w:r>
      <w:proofErr w:type="spellEnd"/>
      <w:r w:rsidRPr="00595459">
        <w:rPr>
          <w:rFonts w:ascii="Times New Roman" w:hAnsi="Times New Roman" w:cs="Times New Roman"/>
        </w:rPr>
        <w:t xml:space="preserve"> </w:t>
      </w:r>
      <w:proofErr w:type="spellStart"/>
      <w:r w:rsidRPr="00595459">
        <w:rPr>
          <w:rFonts w:ascii="Times New Roman" w:hAnsi="Times New Roman" w:cs="Times New Roman"/>
        </w:rPr>
        <w:t>e-h</w:t>
      </w:r>
      <w:proofErr w:type="spellEnd"/>
      <w:r w:rsidRPr="00595459">
        <w:rPr>
          <w:rFonts w:ascii="Times New Roman" w:hAnsi="Times New Roman" w:cs="Times New Roman"/>
        </w:rPr>
        <w:t xml:space="preserve"> nie stosuje się, jako bezprzedmiotowych.</w:t>
      </w:r>
    </w:p>
    <w:p w:rsidR="000E0909" w:rsidRPr="00595459" w:rsidRDefault="00C74368" w:rsidP="000E0909">
      <w:pPr>
        <w:autoSpaceDE w:val="0"/>
        <w:autoSpaceDN w:val="0"/>
        <w:adjustRightInd w:val="0"/>
        <w:spacing w:line="276" w:lineRule="auto"/>
        <w:ind w:left="426"/>
        <w:rPr>
          <w:rFonts w:ascii="Times New Roman" w:hAnsi="Times New Roman" w:cs="Times New Roman"/>
        </w:rPr>
      </w:pPr>
      <w:r w:rsidRPr="00595459">
        <w:rPr>
          <w:rFonts w:ascii="Times New Roman" w:hAnsi="Times New Roman" w:cs="Times New Roman"/>
        </w:rPr>
        <w:t>6) Nie</w:t>
      </w:r>
      <w:r w:rsidR="000E0909" w:rsidRPr="00595459">
        <w:rPr>
          <w:rFonts w:ascii="Times New Roman" w:hAnsi="Times New Roman" w:cs="Times New Roman"/>
        </w:rPr>
        <w:t>złożenie przez Zamawiającego sprzeciwu lub zastrzeżeń do przedstawionych przez Wykonawcę umów z podwykonawcą lub ich projektu w terminie 7 dni od dat przedstawienia przez Wykonawcę umowy lub jej projektu uważa się za ich akceptację przez Zamawiającego</w:t>
      </w:r>
      <w:r w:rsidR="00560351" w:rsidRPr="00595459">
        <w:rPr>
          <w:rFonts w:ascii="Times New Roman" w:hAnsi="Times New Roman" w:cs="Times New Roman"/>
        </w:rPr>
        <w:t>.</w:t>
      </w:r>
    </w:p>
    <w:p w:rsidR="000E0909" w:rsidRPr="00595459" w:rsidRDefault="000E0909" w:rsidP="000E0909">
      <w:pPr>
        <w:autoSpaceDE w:val="0"/>
        <w:autoSpaceDN w:val="0"/>
        <w:adjustRightInd w:val="0"/>
        <w:spacing w:line="276" w:lineRule="auto"/>
        <w:ind w:left="426"/>
        <w:rPr>
          <w:rFonts w:ascii="Times New Roman" w:hAnsi="Times New Roman" w:cs="Times New Roman"/>
        </w:rPr>
      </w:pPr>
      <w:r w:rsidRPr="00595459">
        <w:rPr>
          <w:rFonts w:ascii="Times New Roman" w:hAnsi="Times New Roman" w:cs="Times New Roman"/>
        </w:rPr>
        <w:t>7) Zamawiający ma prawo w uzasadnionych wypadkach zgłosić zastrzeżenia lub sprzeciw (odmówić wyrażenia zgody) co do wykonywania części przedmiotu umowy przez wskazanego przez Wykonawcę podwykonawcę lub dalszych podwykonawców.</w:t>
      </w:r>
    </w:p>
    <w:p w:rsidR="000E0909" w:rsidRPr="00595459" w:rsidRDefault="000E0909" w:rsidP="000E0909">
      <w:pPr>
        <w:autoSpaceDE w:val="0"/>
        <w:autoSpaceDN w:val="0"/>
        <w:adjustRightInd w:val="0"/>
        <w:spacing w:line="276" w:lineRule="auto"/>
        <w:ind w:left="426"/>
        <w:rPr>
          <w:rFonts w:ascii="Times New Roman" w:hAnsi="Times New Roman" w:cs="Times New Roman"/>
        </w:rPr>
      </w:pPr>
      <w:r w:rsidRPr="00595459">
        <w:rPr>
          <w:rFonts w:ascii="Times New Roman" w:hAnsi="Times New Roman" w:cs="Times New Roman"/>
        </w:rPr>
        <w:t>8) Wykonawca może zawrzeć umowę z podwykonawcą wyłącznie w formie pisem</w:t>
      </w:r>
      <w:r w:rsidR="00560351" w:rsidRPr="00595459">
        <w:rPr>
          <w:rFonts w:ascii="Times New Roman" w:hAnsi="Times New Roman" w:cs="Times New Roman"/>
        </w:rPr>
        <w:t>nej i w </w:t>
      </w:r>
      <w:r w:rsidR="001D51C6" w:rsidRPr="00595459">
        <w:rPr>
          <w:rFonts w:ascii="Times New Roman" w:hAnsi="Times New Roman" w:cs="Times New Roman"/>
        </w:rPr>
        <w:t xml:space="preserve">brzmieniu zgodnym z </w:t>
      </w:r>
      <w:proofErr w:type="spellStart"/>
      <w:r w:rsidR="001D51C6" w:rsidRPr="00595459">
        <w:rPr>
          <w:rFonts w:ascii="Times New Roman" w:hAnsi="Times New Roman" w:cs="Times New Roman"/>
        </w:rPr>
        <w:t>pkt</w:t>
      </w:r>
      <w:proofErr w:type="spellEnd"/>
      <w:r w:rsidRPr="00595459">
        <w:rPr>
          <w:rFonts w:ascii="Times New Roman" w:hAnsi="Times New Roman" w:cs="Times New Roman"/>
        </w:rPr>
        <w:t xml:space="preserve"> 5).</w:t>
      </w:r>
    </w:p>
    <w:p w:rsidR="000E0909" w:rsidRPr="00595459" w:rsidRDefault="000E0909" w:rsidP="000E0909">
      <w:pPr>
        <w:autoSpaceDE w:val="0"/>
        <w:autoSpaceDN w:val="0"/>
        <w:adjustRightInd w:val="0"/>
        <w:spacing w:line="276" w:lineRule="auto"/>
        <w:ind w:left="426"/>
        <w:rPr>
          <w:rFonts w:ascii="Times New Roman" w:hAnsi="Times New Roman" w:cs="Times New Roman"/>
        </w:rPr>
      </w:pPr>
      <w:r w:rsidRPr="00595459">
        <w:rPr>
          <w:rFonts w:ascii="Times New Roman" w:hAnsi="Times New Roman" w:cs="Times New Roman"/>
        </w:rPr>
        <w:t>9) Wykonawca odpowiada wobec Zamawiającego za spójno</w:t>
      </w:r>
      <w:r w:rsidR="00560351" w:rsidRPr="00595459">
        <w:rPr>
          <w:rFonts w:ascii="Times New Roman" w:hAnsi="Times New Roman" w:cs="Times New Roman"/>
        </w:rPr>
        <w:t>ść postanowień umowy zawartej z </w:t>
      </w:r>
      <w:r w:rsidRPr="00595459">
        <w:rPr>
          <w:rFonts w:ascii="Times New Roman" w:hAnsi="Times New Roman" w:cs="Times New Roman"/>
        </w:rPr>
        <w:t>podwykonawcą z niniejszą umową i ponosi ryzyko zaistniałych niezgodności. Strony stwierdzają, że brak zastrzeżeń lub sprzeciwu Zamawiającego co do umowy z podwykonawcą nie zwalnia Wykonawcy z odpowiedzialności wobec Zamawiającego.</w:t>
      </w:r>
    </w:p>
    <w:p w:rsidR="000E0909" w:rsidRPr="00595459" w:rsidRDefault="000E0909" w:rsidP="000E0909">
      <w:pPr>
        <w:autoSpaceDE w:val="0"/>
        <w:autoSpaceDN w:val="0"/>
        <w:adjustRightInd w:val="0"/>
        <w:spacing w:line="276" w:lineRule="auto"/>
        <w:ind w:left="426"/>
        <w:rPr>
          <w:rFonts w:ascii="Times New Roman" w:hAnsi="Times New Roman" w:cs="Times New Roman"/>
          <w:b/>
        </w:rPr>
      </w:pPr>
      <w:r w:rsidRPr="00595459">
        <w:rPr>
          <w:rFonts w:ascii="Times New Roman" w:hAnsi="Times New Roman" w:cs="Times New Roman"/>
        </w:rPr>
        <w:t>10) Niewykonanie lub nienależyte wykonanie przez podwykonawcę części przedmiotu umowy upoważnia Zamawiającego do żądania od Wykonawcy odsunięcia podwykonawcy od realizacji robót w sposób stały lub czasowy. Wykonawca zobowiązany jest stosownie do zaistniałych okoliczności bezzwłocznie rozwiązać lub zmienić umowę zawartą z podwykonawcą. W sytuacji powyższej Wykonawca realizuje roboty samodzielnie lub powierza je z zachowaniem trybu określonego powyżej innemu podwykonawcy.</w:t>
      </w:r>
    </w:p>
    <w:p w:rsidR="000E0909" w:rsidRPr="00595459" w:rsidRDefault="001D51C6" w:rsidP="00C74368">
      <w:pPr>
        <w:autoSpaceDE w:val="0"/>
        <w:autoSpaceDN w:val="0"/>
        <w:adjustRightInd w:val="0"/>
        <w:spacing w:line="276" w:lineRule="auto"/>
        <w:ind w:left="426"/>
        <w:rPr>
          <w:rFonts w:ascii="Times New Roman" w:hAnsi="Times New Roman" w:cs="Times New Roman"/>
        </w:rPr>
      </w:pPr>
      <w:r w:rsidRPr="00595459">
        <w:rPr>
          <w:rFonts w:ascii="Times New Roman" w:hAnsi="Times New Roman" w:cs="Times New Roman"/>
        </w:rPr>
        <w:t xml:space="preserve">11) Postanowienia </w:t>
      </w:r>
      <w:proofErr w:type="spellStart"/>
      <w:r w:rsidRPr="00595459">
        <w:rPr>
          <w:rFonts w:ascii="Times New Roman" w:hAnsi="Times New Roman" w:cs="Times New Roman"/>
        </w:rPr>
        <w:t>pkt</w:t>
      </w:r>
      <w:proofErr w:type="spellEnd"/>
      <w:r w:rsidR="000E0909" w:rsidRPr="00595459">
        <w:rPr>
          <w:rFonts w:ascii="Times New Roman" w:hAnsi="Times New Roman" w:cs="Times New Roman"/>
        </w:rPr>
        <w:t xml:space="preserve"> 1-10 stosuje się odpowiednio do zawierania umów z dalszymi</w:t>
      </w:r>
      <w:r w:rsidR="00C74368" w:rsidRPr="00595459">
        <w:rPr>
          <w:rFonts w:ascii="Times New Roman" w:hAnsi="Times New Roman" w:cs="Times New Roman"/>
        </w:rPr>
        <w:t xml:space="preserve"> </w:t>
      </w:r>
      <w:r w:rsidR="000E0909" w:rsidRPr="00595459">
        <w:rPr>
          <w:rFonts w:ascii="Times New Roman" w:hAnsi="Times New Roman" w:cs="Times New Roman"/>
        </w:rPr>
        <w:t>podwykonawcami.</w:t>
      </w:r>
    </w:p>
    <w:p w:rsidR="000E0909" w:rsidRPr="00595459" w:rsidRDefault="000E0909" w:rsidP="000E0909">
      <w:pPr>
        <w:autoSpaceDE w:val="0"/>
        <w:autoSpaceDN w:val="0"/>
        <w:adjustRightInd w:val="0"/>
        <w:spacing w:line="276" w:lineRule="auto"/>
        <w:ind w:left="426"/>
        <w:rPr>
          <w:rFonts w:ascii="Times New Roman" w:hAnsi="Times New Roman" w:cs="Times New Roman"/>
        </w:rPr>
      </w:pPr>
      <w:r w:rsidRPr="00595459">
        <w:rPr>
          <w:rFonts w:ascii="Times New Roman" w:hAnsi="Times New Roman" w:cs="Times New Roman"/>
        </w:rPr>
        <w:t xml:space="preserve">12) Wykonawca wyraża zgodę i jest odpowiedzialny za to, by wszystkie uprawnienia przysługujące Zamawiającemu wobec Wykonawcy mogły być realizowane wobec </w:t>
      </w:r>
      <w:r w:rsidRPr="00595459">
        <w:rPr>
          <w:rFonts w:ascii="Times New Roman" w:hAnsi="Times New Roman" w:cs="Times New Roman"/>
        </w:rPr>
        <w:lastRenderedPageBreak/>
        <w:t>podwykonawcy i dalszych podwykonawców, nawet jeżeli poszczególne postanowienia umowy nie stwierdzają tego wprost.</w:t>
      </w:r>
    </w:p>
    <w:p w:rsidR="000E0909" w:rsidRPr="00595459" w:rsidRDefault="000E0909" w:rsidP="000E0909">
      <w:pPr>
        <w:autoSpaceDE w:val="0"/>
        <w:autoSpaceDN w:val="0"/>
        <w:adjustRightInd w:val="0"/>
        <w:spacing w:line="276" w:lineRule="auto"/>
        <w:ind w:left="426"/>
        <w:rPr>
          <w:rFonts w:ascii="Times New Roman" w:hAnsi="Times New Roman" w:cs="Times New Roman"/>
        </w:rPr>
      </w:pPr>
      <w:r w:rsidRPr="00595459">
        <w:rPr>
          <w:rFonts w:ascii="Times New Roman" w:hAnsi="Times New Roman" w:cs="Times New Roman"/>
        </w:rPr>
        <w:t xml:space="preserve">13) Jeżeli zmiana albo rezygnacja z podwykonawcy dotyczy podmiotu, na którego </w:t>
      </w:r>
      <w:r w:rsidR="00F461B2" w:rsidRPr="00595459">
        <w:rPr>
          <w:rFonts w:ascii="Times New Roman" w:hAnsi="Times New Roman" w:cs="Times New Roman"/>
        </w:rPr>
        <w:t>zasoby wykonawca powoływał się</w:t>
      </w:r>
      <w:r w:rsidRPr="00595459">
        <w:rPr>
          <w:rFonts w:ascii="Times New Roman" w:hAnsi="Times New Roman" w:cs="Times New Roman"/>
        </w:rPr>
        <w:t>, w celu wykazania spełniania w</w:t>
      </w:r>
      <w:r w:rsidR="00F461B2" w:rsidRPr="00595459">
        <w:rPr>
          <w:rFonts w:ascii="Times New Roman" w:hAnsi="Times New Roman" w:cs="Times New Roman"/>
        </w:rPr>
        <w:t>arunków udziału w postępowaniu</w:t>
      </w:r>
      <w:r w:rsidRPr="00595459">
        <w:rPr>
          <w:rFonts w:ascii="Times New Roman" w:hAnsi="Times New Roman" w:cs="Times New Roman"/>
        </w:rPr>
        <w:t>, Wykonawca jest obowiązany wykazać Zamawiającemu, iż proponowany inny podwykonawca lub sam Wykonawca samodzielnie spełnia je w stopniu nie mniejszym niż wymagany w trakcie postępowania o udzielenie zamówienia.</w:t>
      </w:r>
    </w:p>
    <w:p w:rsidR="000E0909" w:rsidRPr="00595459" w:rsidRDefault="000E0909" w:rsidP="000E0909">
      <w:pPr>
        <w:autoSpaceDE w:val="0"/>
        <w:autoSpaceDN w:val="0"/>
        <w:adjustRightInd w:val="0"/>
        <w:spacing w:line="276" w:lineRule="auto"/>
        <w:ind w:left="426"/>
        <w:rPr>
          <w:rFonts w:ascii="Times New Roman" w:hAnsi="Times New Roman" w:cs="Times New Roman"/>
          <w:b/>
        </w:rPr>
      </w:pPr>
      <w:r w:rsidRPr="00595459">
        <w:rPr>
          <w:rFonts w:ascii="Times New Roman" w:hAnsi="Times New Roman" w:cs="Times New Roman"/>
        </w:rPr>
        <w:t>14) W zakresie nieuregulowanym w istotnych warunkach umowy, do stosunków między Zamawiającym, a Wykonawcą, podwykonawcami i dalszymi podwykonawcami stosuje się przepisy Kodeksu cywilnego.</w:t>
      </w:r>
    </w:p>
    <w:p w:rsidR="000E0909" w:rsidRPr="00595459" w:rsidRDefault="000E0909" w:rsidP="000E0909">
      <w:pPr>
        <w:spacing w:line="276" w:lineRule="auto"/>
        <w:outlineLvl w:val="0"/>
        <w:rPr>
          <w:rFonts w:ascii="Times New Roman" w:hAnsi="Times New Roman" w:cs="Times New Roman"/>
          <w:b/>
          <w:bCs/>
        </w:rPr>
      </w:pPr>
    </w:p>
    <w:p w:rsidR="000E0909" w:rsidRPr="00595459" w:rsidRDefault="000E0909" w:rsidP="000E0909">
      <w:pPr>
        <w:spacing w:line="276" w:lineRule="auto"/>
        <w:jc w:val="center"/>
        <w:outlineLvl w:val="0"/>
        <w:rPr>
          <w:rFonts w:ascii="Times New Roman" w:hAnsi="Times New Roman" w:cs="Times New Roman"/>
          <w:b/>
          <w:bCs/>
        </w:rPr>
      </w:pPr>
    </w:p>
    <w:p w:rsidR="000E0909" w:rsidRPr="00595459" w:rsidRDefault="000E0909" w:rsidP="00B9221C">
      <w:pPr>
        <w:pStyle w:val="Akapitzlist"/>
        <w:numPr>
          <w:ilvl w:val="0"/>
          <w:numId w:val="22"/>
        </w:numPr>
        <w:spacing w:line="276" w:lineRule="auto"/>
        <w:outlineLvl w:val="0"/>
        <w:rPr>
          <w:rFonts w:ascii="Times New Roman" w:hAnsi="Times New Roman" w:cs="Times New Roman"/>
          <w:b/>
          <w:bCs/>
        </w:rPr>
      </w:pPr>
      <w:bookmarkStart w:id="5" w:name="_Toc194228370"/>
      <w:bookmarkEnd w:id="4"/>
      <w:r w:rsidRPr="00595459">
        <w:rPr>
          <w:rFonts w:ascii="Times New Roman" w:hAnsi="Times New Roman" w:cs="Times New Roman"/>
          <w:b/>
          <w:bCs/>
        </w:rPr>
        <w:t>Odpowiedzialność Wykonawcy</w:t>
      </w:r>
      <w:bookmarkEnd w:id="5"/>
    </w:p>
    <w:p w:rsidR="000E0909" w:rsidRPr="00595459" w:rsidRDefault="000E0909" w:rsidP="000E0909">
      <w:pPr>
        <w:pStyle w:val="Akapitzlist"/>
        <w:spacing w:line="276" w:lineRule="auto"/>
        <w:ind w:left="1671"/>
        <w:outlineLvl w:val="0"/>
        <w:rPr>
          <w:rFonts w:ascii="Times New Roman" w:hAnsi="Times New Roman" w:cs="Times New Roman"/>
          <w:b/>
          <w:bCs/>
        </w:rPr>
      </w:pPr>
    </w:p>
    <w:p w:rsidR="000E0909" w:rsidRPr="00595459" w:rsidRDefault="000E0909" w:rsidP="000E0909">
      <w:pPr>
        <w:numPr>
          <w:ilvl w:val="0"/>
          <w:numId w:val="3"/>
        </w:numPr>
        <w:tabs>
          <w:tab w:val="clear" w:pos="0"/>
        </w:tabs>
        <w:autoSpaceDE w:val="0"/>
        <w:autoSpaceDN w:val="0"/>
        <w:adjustRightInd w:val="0"/>
        <w:spacing w:line="276" w:lineRule="auto"/>
        <w:ind w:left="360" w:hanging="357"/>
        <w:rPr>
          <w:rFonts w:ascii="Times New Roman" w:hAnsi="Times New Roman" w:cs="Times New Roman"/>
          <w:strike/>
        </w:rPr>
      </w:pPr>
      <w:r w:rsidRPr="00595459">
        <w:rPr>
          <w:rFonts w:ascii="Times New Roman" w:hAnsi="Times New Roman" w:cs="Times New Roman"/>
        </w:rPr>
        <w:t>Od przejęcia terenu budowy przez Wykonawcę od Zamawiającego do chwili ponownego  przekazania Zamawiającemu, Wykonawca ponosi odpowiedzialność za teren budowy i – na zasadach ogólnych – za wszelkie szkody wynikłe na tym terenie oraz inne szkody wynikające z</w:t>
      </w:r>
      <w:r w:rsidR="00C74368" w:rsidRPr="00595459">
        <w:rPr>
          <w:rFonts w:ascii="Times New Roman" w:hAnsi="Times New Roman" w:cs="Times New Roman"/>
        </w:rPr>
        <w:t> </w:t>
      </w:r>
      <w:r w:rsidRPr="00595459">
        <w:rPr>
          <w:rFonts w:ascii="Times New Roman" w:hAnsi="Times New Roman" w:cs="Times New Roman"/>
        </w:rPr>
        <w:t xml:space="preserve">prowadzenia robót budowlanych. </w:t>
      </w:r>
    </w:p>
    <w:p w:rsidR="000E0909" w:rsidRPr="00595459" w:rsidRDefault="000E0909" w:rsidP="000E0909">
      <w:pPr>
        <w:numPr>
          <w:ilvl w:val="0"/>
          <w:numId w:val="3"/>
        </w:numPr>
        <w:tabs>
          <w:tab w:val="clear" w:pos="0"/>
        </w:tabs>
        <w:autoSpaceDE w:val="0"/>
        <w:autoSpaceDN w:val="0"/>
        <w:adjustRightInd w:val="0"/>
        <w:spacing w:line="276" w:lineRule="auto"/>
        <w:ind w:left="360" w:hanging="357"/>
        <w:rPr>
          <w:rFonts w:ascii="Times New Roman" w:hAnsi="Times New Roman" w:cs="Times New Roman"/>
        </w:rPr>
      </w:pPr>
      <w:r w:rsidRPr="00595459">
        <w:rPr>
          <w:rFonts w:ascii="Times New Roman" w:hAnsi="Times New Roman" w:cs="Times New Roman"/>
        </w:rPr>
        <w:t>Wykonawca odpowiada za swoje działania i zaniechania przy wykonywaniu obowiązków umownych, ustawowych i nałożonych w trybie administracyjnym.</w:t>
      </w:r>
    </w:p>
    <w:p w:rsidR="000E0909" w:rsidRPr="00595459" w:rsidRDefault="000E0909" w:rsidP="000E0909">
      <w:pPr>
        <w:numPr>
          <w:ilvl w:val="0"/>
          <w:numId w:val="3"/>
        </w:numPr>
        <w:tabs>
          <w:tab w:val="clear" w:pos="0"/>
        </w:tabs>
        <w:autoSpaceDE w:val="0"/>
        <w:autoSpaceDN w:val="0"/>
        <w:adjustRightInd w:val="0"/>
        <w:spacing w:line="276" w:lineRule="auto"/>
        <w:ind w:left="360" w:hanging="357"/>
        <w:rPr>
          <w:rFonts w:ascii="Times New Roman" w:hAnsi="Times New Roman" w:cs="Times New Roman"/>
        </w:rPr>
      </w:pPr>
      <w:r w:rsidRPr="00595459">
        <w:rPr>
          <w:rFonts w:ascii="Times New Roman" w:hAnsi="Times New Roman" w:cs="Times New Roman"/>
        </w:rPr>
        <w:t xml:space="preserve">Za działania i zaniechania osób pracujących na rzecz Wykonawcy przy wykonywaniu przedmiotu Umowy i innych obowiązków, a w szczególności pracowników jego </w:t>
      </w:r>
      <w:r w:rsidRPr="00595459">
        <w:rPr>
          <w:rFonts w:ascii="Times New Roman" w:hAnsi="Times New Roman" w:cs="Times New Roman"/>
        </w:rPr>
        <w:br/>
        <w:t>i Podwykonawców oraz dalszych podwykonawców, Wykonawca odpowiada jak za działania i zaniechania własne.</w:t>
      </w:r>
    </w:p>
    <w:p w:rsidR="000E0909" w:rsidRPr="00595459" w:rsidRDefault="000E0909" w:rsidP="000E0909">
      <w:pPr>
        <w:numPr>
          <w:ilvl w:val="0"/>
          <w:numId w:val="3"/>
        </w:numPr>
        <w:tabs>
          <w:tab w:val="clear" w:pos="0"/>
        </w:tabs>
        <w:autoSpaceDE w:val="0"/>
        <w:autoSpaceDN w:val="0"/>
        <w:adjustRightInd w:val="0"/>
        <w:spacing w:line="276" w:lineRule="auto"/>
        <w:ind w:left="360" w:hanging="357"/>
        <w:rPr>
          <w:rFonts w:ascii="Times New Roman" w:hAnsi="Times New Roman" w:cs="Times New Roman"/>
        </w:rPr>
      </w:pPr>
      <w:r w:rsidRPr="00595459">
        <w:rPr>
          <w:rFonts w:ascii="Times New Roman" w:hAnsi="Times New Roman" w:cs="Times New Roman"/>
        </w:rPr>
        <w:t>Wykonawca ponosi odpowiedzialność w szczególności za:</w:t>
      </w:r>
    </w:p>
    <w:p w:rsidR="000E0909" w:rsidRPr="00595459" w:rsidRDefault="000E0909" w:rsidP="000E0909">
      <w:pPr>
        <w:numPr>
          <w:ilvl w:val="1"/>
          <w:numId w:val="2"/>
        </w:numPr>
        <w:tabs>
          <w:tab w:val="num" w:pos="720"/>
        </w:tabs>
        <w:autoSpaceDE w:val="0"/>
        <w:autoSpaceDN w:val="0"/>
        <w:adjustRightInd w:val="0"/>
        <w:spacing w:line="276" w:lineRule="auto"/>
        <w:ind w:left="720" w:hanging="357"/>
        <w:rPr>
          <w:rFonts w:ascii="Times New Roman" w:hAnsi="Times New Roman" w:cs="Times New Roman"/>
        </w:rPr>
      </w:pPr>
      <w:r w:rsidRPr="00595459">
        <w:rPr>
          <w:rFonts w:ascii="Times New Roman" w:hAnsi="Times New Roman" w:cs="Times New Roman"/>
        </w:rPr>
        <w:t>wszelkie nieszczęśliwe wypadki na terenie budowy,</w:t>
      </w:r>
    </w:p>
    <w:p w:rsidR="000E0909" w:rsidRPr="00595459" w:rsidRDefault="000E0909" w:rsidP="000E0909">
      <w:pPr>
        <w:numPr>
          <w:ilvl w:val="1"/>
          <w:numId w:val="2"/>
        </w:numPr>
        <w:tabs>
          <w:tab w:val="num" w:pos="720"/>
        </w:tabs>
        <w:autoSpaceDE w:val="0"/>
        <w:autoSpaceDN w:val="0"/>
        <w:adjustRightInd w:val="0"/>
        <w:spacing w:line="276" w:lineRule="auto"/>
        <w:ind w:left="720" w:hanging="357"/>
        <w:rPr>
          <w:rFonts w:ascii="Times New Roman" w:hAnsi="Times New Roman" w:cs="Times New Roman"/>
        </w:rPr>
      </w:pPr>
      <w:r w:rsidRPr="00595459">
        <w:rPr>
          <w:rFonts w:ascii="Times New Roman" w:hAnsi="Times New Roman" w:cs="Times New Roman"/>
        </w:rPr>
        <w:t>zabezpieczenie sprzętu i wyposażenia Zamawiającego znajdującego się na terenie budowy,</w:t>
      </w:r>
    </w:p>
    <w:p w:rsidR="000E0909" w:rsidRPr="00595459" w:rsidRDefault="000E0909" w:rsidP="000E0909">
      <w:pPr>
        <w:numPr>
          <w:ilvl w:val="1"/>
          <w:numId w:val="2"/>
        </w:numPr>
        <w:tabs>
          <w:tab w:val="num" w:pos="720"/>
        </w:tabs>
        <w:autoSpaceDE w:val="0"/>
        <w:autoSpaceDN w:val="0"/>
        <w:adjustRightInd w:val="0"/>
        <w:spacing w:line="276" w:lineRule="auto"/>
        <w:ind w:left="720" w:hanging="357"/>
        <w:rPr>
          <w:rFonts w:ascii="Times New Roman" w:hAnsi="Times New Roman" w:cs="Times New Roman"/>
        </w:rPr>
      </w:pPr>
      <w:r w:rsidRPr="00595459">
        <w:rPr>
          <w:rFonts w:ascii="Times New Roman" w:hAnsi="Times New Roman" w:cs="Times New Roman"/>
        </w:rPr>
        <w:t>wszelkie nieszczęśliwe wypadki poza terenem budowy, jeśli pozostają one w związku przyczynowym z prowadzonymi pracami;</w:t>
      </w:r>
    </w:p>
    <w:p w:rsidR="000E0909" w:rsidRPr="00595459" w:rsidRDefault="000E0909" w:rsidP="000E0909">
      <w:pPr>
        <w:numPr>
          <w:ilvl w:val="1"/>
          <w:numId w:val="2"/>
        </w:numPr>
        <w:tabs>
          <w:tab w:val="num" w:pos="720"/>
        </w:tabs>
        <w:autoSpaceDE w:val="0"/>
        <w:autoSpaceDN w:val="0"/>
        <w:adjustRightInd w:val="0"/>
        <w:spacing w:line="276" w:lineRule="auto"/>
        <w:ind w:left="720" w:hanging="357"/>
        <w:rPr>
          <w:rFonts w:ascii="Times New Roman" w:hAnsi="Times New Roman" w:cs="Times New Roman"/>
        </w:rPr>
      </w:pPr>
      <w:r w:rsidRPr="00595459">
        <w:rPr>
          <w:rFonts w:ascii="Times New Roman" w:hAnsi="Times New Roman" w:cs="Times New Roman"/>
        </w:rPr>
        <w:t>za naruszenie podczas prac praw własności intelektualnej osób trzecich, zwłaszcza wynalazków i wzorów użytkowych.</w:t>
      </w:r>
    </w:p>
    <w:p w:rsidR="000E0909" w:rsidRPr="00595459" w:rsidRDefault="000E0909" w:rsidP="000E0909">
      <w:pPr>
        <w:numPr>
          <w:ilvl w:val="1"/>
          <w:numId w:val="2"/>
        </w:numPr>
        <w:tabs>
          <w:tab w:val="num" w:pos="720"/>
        </w:tabs>
        <w:autoSpaceDE w:val="0"/>
        <w:autoSpaceDN w:val="0"/>
        <w:adjustRightInd w:val="0"/>
        <w:spacing w:line="276" w:lineRule="auto"/>
        <w:ind w:left="720" w:hanging="357"/>
        <w:rPr>
          <w:rFonts w:ascii="Times New Roman" w:hAnsi="Times New Roman" w:cs="Times New Roman"/>
        </w:rPr>
      </w:pPr>
      <w:r w:rsidRPr="00595459">
        <w:rPr>
          <w:rFonts w:ascii="Times New Roman" w:hAnsi="Times New Roman" w:cs="Times New Roman"/>
        </w:rPr>
        <w:t>Zabezpieczenie terenu budowy i dojazdu do tego terenu.</w:t>
      </w:r>
    </w:p>
    <w:p w:rsidR="000E0909" w:rsidRPr="00595459" w:rsidRDefault="000E0909" w:rsidP="000E0909">
      <w:pPr>
        <w:numPr>
          <w:ilvl w:val="0"/>
          <w:numId w:val="3"/>
        </w:numPr>
        <w:tabs>
          <w:tab w:val="clear" w:pos="0"/>
        </w:tabs>
        <w:autoSpaceDE w:val="0"/>
        <w:autoSpaceDN w:val="0"/>
        <w:adjustRightInd w:val="0"/>
        <w:spacing w:line="276" w:lineRule="auto"/>
        <w:ind w:left="360" w:hanging="357"/>
        <w:rPr>
          <w:rFonts w:ascii="Times New Roman" w:hAnsi="Times New Roman" w:cs="Times New Roman"/>
        </w:rPr>
      </w:pPr>
      <w:r w:rsidRPr="00595459">
        <w:rPr>
          <w:rFonts w:ascii="Times New Roman" w:hAnsi="Times New Roman" w:cs="Times New Roman"/>
        </w:rPr>
        <w:t>Wykonawca obowiązany jest powiadamiać pisemnie Zamawiającego o wszelkich okolicznościach, których skutkiem może być powstanie roszczenia z tytułu odpowiedzialności cywilnej, pozostających w związku z przedmiotem Umowy, nie czekając na fakt zgłoszenia takiego roszczenia.</w:t>
      </w:r>
    </w:p>
    <w:p w:rsidR="000E0909" w:rsidRPr="00595459" w:rsidRDefault="000E0909" w:rsidP="000E0909">
      <w:pPr>
        <w:numPr>
          <w:ilvl w:val="0"/>
          <w:numId w:val="3"/>
        </w:numPr>
        <w:tabs>
          <w:tab w:val="clear" w:pos="0"/>
        </w:tabs>
        <w:autoSpaceDE w:val="0"/>
        <w:autoSpaceDN w:val="0"/>
        <w:adjustRightInd w:val="0"/>
        <w:spacing w:line="276" w:lineRule="auto"/>
        <w:ind w:left="360" w:hanging="357"/>
        <w:rPr>
          <w:rFonts w:ascii="Times New Roman" w:hAnsi="Times New Roman" w:cs="Times New Roman"/>
        </w:rPr>
      </w:pPr>
      <w:r w:rsidRPr="00595459">
        <w:rPr>
          <w:rFonts w:ascii="Times New Roman" w:hAnsi="Times New Roman" w:cs="Times New Roman"/>
        </w:rPr>
        <w:t xml:space="preserve">Wykonawca zwróci Zamawiającemu wszelkie koszty poniesione przez Zamawiającego </w:t>
      </w:r>
      <w:r w:rsidRPr="00595459">
        <w:rPr>
          <w:rFonts w:ascii="Times New Roman" w:hAnsi="Times New Roman" w:cs="Times New Roman"/>
        </w:rPr>
        <w:br/>
        <w:t xml:space="preserve">w związku z roszczeniami odszkodowawczymi zgłoszonymi przez osobę trzecią wobec Zamawiającego z tytułu szkody, za którą zgodnie z Umową odpowiedzialność ponosi Wykonawca, a zwłaszcza odszkodowania, opłaty sądowe i koszty zastępstwa prawnego. Zwrot kosztów może być egzekwowany przez Zamawiającego również poprzez potrącenie </w:t>
      </w:r>
      <w:r w:rsidRPr="00595459">
        <w:rPr>
          <w:rFonts w:ascii="Times New Roman" w:hAnsi="Times New Roman" w:cs="Times New Roman"/>
        </w:rPr>
        <w:br/>
        <w:t xml:space="preserve">z jakiejkolwiek płatności należnej Wykonawcy, po uprzednim powiadomieniu Wykonawcy </w:t>
      </w:r>
      <w:r w:rsidRPr="00595459">
        <w:rPr>
          <w:rFonts w:ascii="Times New Roman" w:hAnsi="Times New Roman" w:cs="Times New Roman"/>
        </w:rPr>
        <w:br/>
        <w:t>o wysokości potrącenia z podaniem uzasadnienia.</w:t>
      </w:r>
    </w:p>
    <w:p w:rsidR="000E0909" w:rsidRPr="00595459" w:rsidRDefault="000E0909" w:rsidP="000E0909">
      <w:pPr>
        <w:spacing w:line="276" w:lineRule="auto"/>
        <w:rPr>
          <w:rFonts w:ascii="Times New Roman" w:hAnsi="Times New Roman" w:cs="Times New Roman"/>
          <w:bCs/>
        </w:rPr>
      </w:pPr>
      <w:bookmarkStart w:id="6" w:name="_Toc194228375"/>
    </w:p>
    <w:bookmarkEnd w:id="6"/>
    <w:p w:rsidR="000E0909" w:rsidRPr="00595459" w:rsidRDefault="000E0909" w:rsidP="00B9221C">
      <w:pPr>
        <w:pStyle w:val="Akapitzlist"/>
        <w:numPr>
          <w:ilvl w:val="0"/>
          <w:numId w:val="22"/>
        </w:numPr>
        <w:tabs>
          <w:tab w:val="left" w:pos="209"/>
          <w:tab w:val="left" w:pos="749"/>
          <w:tab w:val="left" w:pos="1382"/>
        </w:tabs>
        <w:spacing w:line="276" w:lineRule="auto"/>
        <w:outlineLvl w:val="0"/>
        <w:rPr>
          <w:rFonts w:ascii="Times New Roman" w:hAnsi="Times New Roman" w:cs="Times New Roman"/>
          <w:b/>
          <w:bCs/>
        </w:rPr>
      </w:pPr>
      <w:r w:rsidRPr="00595459">
        <w:rPr>
          <w:rFonts w:ascii="Times New Roman" w:hAnsi="Times New Roman" w:cs="Times New Roman"/>
          <w:b/>
        </w:rPr>
        <w:lastRenderedPageBreak/>
        <w:t>Gwarancje jakości i rękojmia</w:t>
      </w:r>
    </w:p>
    <w:p w:rsidR="000E0909" w:rsidRPr="00595459" w:rsidRDefault="000E0909" w:rsidP="000E0909">
      <w:pPr>
        <w:spacing w:line="276" w:lineRule="auto"/>
        <w:jc w:val="center"/>
        <w:rPr>
          <w:rFonts w:ascii="Times New Roman" w:hAnsi="Times New Roman" w:cs="Times New Roman"/>
          <w:b/>
        </w:rPr>
      </w:pPr>
    </w:p>
    <w:p w:rsidR="000E0909" w:rsidRPr="00595459" w:rsidRDefault="000E0909" w:rsidP="000E0909">
      <w:pPr>
        <w:pStyle w:val="Akapitzlist"/>
        <w:numPr>
          <w:ilvl w:val="3"/>
          <w:numId w:val="2"/>
        </w:numPr>
        <w:spacing w:line="276" w:lineRule="auto"/>
        <w:ind w:left="426"/>
        <w:contextualSpacing w:val="0"/>
        <w:rPr>
          <w:rFonts w:ascii="Times New Roman" w:hAnsi="Times New Roman" w:cs="Times New Roman"/>
        </w:rPr>
      </w:pPr>
      <w:bookmarkStart w:id="7" w:name="_Toc194228377"/>
      <w:r w:rsidRPr="00595459">
        <w:rPr>
          <w:rFonts w:ascii="Times New Roman" w:hAnsi="Times New Roman" w:cs="Times New Roman"/>
        </w:rPr>
        <w:t>Na wykonane roboty niezależnie od rękojmi Wykonawca udziela Zamawiającemu 36 miesięcznej gwarancji jakości.</w:t>
      </w:r>
    </w:p>
    <w:p w:rsidR="000E0909" w:rsidRPr="00595459" w:rsidRDefault="000E0909" w:rsidP="000E0909">
      <w:pPr>
        <w:pStyle w:val="Akapitzlist"/>
        <w:numPr>
          <w:ilvl w:val="3"/>
          <w:numId w:val="2"/>
        </w:numPr>
        <w:spacing w:line="276" w:lineRule="auto"/>
        <w:ind w:left="426"/>
        <w:contextualSpacing w:val="0"/>
        <w:rPr>
          <w:rFonts w:ascii="Times New Roman" w:hAnsi="Times New Roman" w:cs="Times New Roman"/>
        </w:rPr>
      </w:pPr>
      <w:r w:rsidRPr="00595459">
        <w:rPr>
          <w:rFonts w:ascii="Times New Roman" w:hAnsi="Times New Roman" w:cs="Times New Roman"/>
        </w:rPr>
        <w:t>Bieg terminu gwarancji biegnie od dnia dokonania odbioru przedmiotu umowy.</w:t>
      </w:r>
    </w:p>
    <w:p w:rsidR="000E0909" w:rsidRPr="00595459" w:rsidRDefault="000E0909" w:rsidP="000E0909">
      <w:pPr>
        <w:pStyle w:val="Akapitzlist"/>
        <w:numPr>
          <w:ilvl w:val="3"/>
          <w:numId w:val="2"/>
        </w:numPr>
        <w:spacing w:line="276" w:lineRule="auto"/>
        <w:ind w:left="426"/>
        <w:contextualSpacing w:val="0"/>
        <w:rPr>
          <w:rFonts w:ascii="Times New Roman" w:hAnsi="Times New Roman" w:cs="Times New Roman"/>
        </w:rPr>
      </w:pPr>
      <w:r w:rsidRPr="00595459">
        <w:rPr>
          <w:rFonts w:ascii="Times New Roman" w:hAnsi="Times New Roman" w:cs="Times New Roman"/>
        </w:rPr>
        <w:t xml:space="preserve">W okresie gwarancji Wykonawca zobowiązany jest na wezwanie Zamawiającego na swój koszt usuwać wszelkie wady i usterki w terminach wyznaczonych przez Zamawiającego. </w:t>
      </w:r>
    </w:p>
    <w:p w:rsidR="000E0909" w:rsidRPr="00595459" w:rsidRDefault="000E0909" w:rsidP="000E0909">
      <w:pPr>
        <w:pStyle w:val="Akapitzlist"/>
        <w:numPr>
          <w:ilvl w:val="3"/>
          <w:numId w:val="2"/>
        </w:numPr>
        <w:spacing w:line="276" w:lineRule="auto"/>
        <w:ind w:left="426"/>
        <w:contextualSpacing w:val="0"/>
        <w:rPr>
          <w:rFonts w:ascii="Times New Roman" w:hAnsi="Times New Roman" w:cs="Times New Roman"/>
        </w:rPr>
      </w:pPr>
      <w:r w:rsidRPr="00595459">
        <w:rPr>
          <w:rFonts w:ascii="Times New Roman" w:hAnsi="Times New Roman" w:cs="Times New Roman"/>
        </w:rPr>
        <w:t>Wykonawca przekaże na dostarczone i zainstalowane urządzenia gwarancje producenta wystawione bezpośrednio na Zamawiającego lub dokona cesji praw wynikających z gwarancji na Zamawiającego, co nie będzie zwalniać Wykonawcy z odpowiedzialności z tytułu gwarancji.</w:t>
      </w:r>
    </w:p>
    <w:p w:rsidR="000E0909" w:rsidRPr="00595459" w:rsidRDefault="000E0909" w:rsidP="000E0909">
      <w:pPr>
        <w:pStyle w:val="Akapitzlist"/>
        <w:numPr>
          <w:ilvl w:val="3"/>
          <w:numId w:val="2"/>
        </w:numPr>
        <w:spacing w:line="276" w:lineRule="auto"/>
        <w:ind w:left="426"/>
        <w:contextualSpacing w:val="0"/>
        <w:rPr>
          <w:rFonts w:ascii="Times New Roman" w:hAnsi="Times New Roman" w:cs="Times New Roman"/>
        </w:rPr>
      </w:pPr>
      <w:r w:rsidRPr="00595459">
        <w:rPr>
          <w:rFonts w:ascii="Times New Roman" w:hAnsi="Times New Roman" w:cs="Times New Roman"/>
        </w:rPr>
        <w:t xml:space="preserve">Wykonawca zobowiązuje się w ramach serwisu gwarancyjnego do stawiennictwa w siedzibie Zamawiającego w terminie 48 godzin od otrzymania na piśmie bądź </w:t>
      </w:r>
      <w:proofErr w:type="spellStart"/>
      <w:r w:rsidRPr="00595459">
        <w:rPr>
          <w:rFonts w:ascii="Times New Roman" w:hAnsi="Times New Roman" w:cs="Times New Roman"/>
        </w:rPr>
        <w:t>faxem</w:t>
      </w:r>
      <w:proofErr w:type="spellEnd"/>
      <w:r w:rsidRPr="00595459">
        <w:rPr>
          <w:rFonts w:ascii="Times New Roman" w:hAnsi="Times New Roman" w:cs="Times New Roman"/>
        </w:rPr>
        <w:t xml:space="preserve"> zawiadomienia o wadzie oraz do jej usunięcia w terminie maksymalnie 7 dni od daty powzięcia wiadomości o zaistniałych wadach, z zastrzeżeniem ust. 6.</w:t>
      </w:r>
    </w:p>
    <w:p w:rsidR="000E0909" w:rsidRPr="00595459" w:rsidRDefault="000E0909" w:rsidP="000E0909">
      <w:pPr>
        <w:pStyle w:val="Akapitzlist"/>
        <w:numPr>
          <w:ilvl w:val="3"/>
          <w:numId w:val="2"/>
        </w:numPr>
        <w:spacing w:line="276" w:lineRule="auto"/>
        <w:ind w:left="426"/>
        <w:contextualSpacing w:val="0"/>
        <w:rPr>
          <w:rFonts w:ascii="Times New Roman" w:hAnsi="Times New Roman" w:cs="Times New Roman"/>
        </w:rPr>
      </w:pPr>
      <w:r w:rsidRPr="00595459">
        <w:rPr>
          <w:rFonts w:ascii="Times New Roman" w:hAnsi="Times New Roman" w:cs="Times New Roman"/>
        </w:rPr>
        <w:t>Termin, o którym mowa w ust. 3 i 5 może zostać wydłużony za pisemną zgodą Zamawiającego w przypadku, gdyby z przyczyn niezależnych od Wykonawcy nie można było wady usunąć.</w:t>
      </w:r>
    </w:p>
    <w:p w:rsidR="000E0909" w:rsidRPr="00595459" w:rsidRDefault="000E0909" w:rsidP="000E0909">
      <w:pPr>
        <w:pStyle w:val="Akapitzlist"/>
        <w:numPr>
          <w:ilvl w:val="3"/>
          <w:numId w:val="2"/>
        </w:numPr>
        <w:spacing w:line="276" w:lineRule="auto"/>
        <w:ind w:left="426"/>
        <w:contextualSpacing w:val="0"/>
        <w:rPr>
          <w:rFonts w:ascii="Times New Roman" w:hAnsi="Times New Roman" w:cs="Times New Roman"/>
        </w:rPr>
      </w:pPr>
      <w:r w:rsidRPr="00595459">
        <w:rPr>
          <w:rFonts w:ascii="Times New Roman" w:hAnsi="Times New Roman" w:cs="Times New Roman"/>
        </w:rPr>
        <w:t>W przypadku nie usunięcia lub nienależytego usunięcia przez Wykonawcę wad w wyznaczonym wyżej terminie bądź niestawiennictwa na oględziny, Zamawiający może bez uzyskiwania dodatkowego zezwolenia sądu zlecić usunięcie wady osobie trzeciej na koszt i ryzyko Wykonawcy lub naliczyć kary umowne, o których mowa w § 13 przy czym zastosowanie jednego z tych środków nie pozbawia Zamawiającego prawa do zastosowania drugiego.</w:t>
      </w:r>
    </w:p>
    <w:p w:rsidR="000E0909" w:rsidRPr="00595459" w:rsidRDefault="000E0909" w:rsidP="000E0909">
      <w:pPr>
        <w:pStyle w:val="Akapitzlist"/>
        <w:numPr>
          <w:ilvl w:val="3"/>
          <w:numId w:val="2"/>
        </w:numPr>
        <w:spacing w:line="276" w:lineRule="auto"/>
        <w:ind w:left="426"/>
        <w:contextualSpacing w:val="0"/>
        <w:rPr>
          <w:rFonts w:ascii="Times New Roman" w:hAnsi="Times New Roman" w:cs="Times New Roman"/>
        </w:rPr>
      </w:pPr>
      <w:r w:rsidRPr="00595459">
        <w:rPr>
          <w:rFonts w:ascii="Times New Roman" w:hAnsi="Times New Roman" w:cs="Times New Roman"/>
        </w:rPr>
        <w:t>Zamawiający zastrzega sobie prawo potrącenia z należnego Wykonawcy wynagrodzenia lub wniesionego zabezpieczenia równowartości wszelkich szkód, które powstały w wyniku awarii lub podczas prowadzonych prac.</w:t>
      </w:r>
    </w:p>
    <w:p w:rsidR="000E0909" w:rsidRPr="00595459" w:rsidRDefault="000E0909" w:rsidP="000E0909">
      <w:pPr>
        <w:pStyle w:val="Akapitzlist"/>
        <w:numPr>
          <w:ilvl w:val="3"/>
          <w:numId w:val="2"/>
        </w:numPr>
        <w:spacing w:line="276" w:lineRule="auto"/>
        <w:ind w:left="426"/>
        <w:contextualSpacing w:val="0"/>
        <w:rPr>
          <w:rFonts w:ascii="Times New Roman" w:hAnsi="Times New Roman" w:cs="Times New Roman"/>
        </w:rPr>
      </w:pPr>
      <w:r w:rsidRPr="00595459">
        <w:rPr>
          <w:rFonts w:ascii="Times New Roman" w:hAnsi="Times New Roman" w:cs="Times New Roman"/>
        </w:rPr>
        <w:t>W przypadku wymiany lub jakiegokolwiek elementu prac budowlanych lub materiałów lub urządzeń, bieg gwarancji w stosunku do tego elementu biegnie na nowo od dnia dokonania naprawy.</w:t>
      </w:r>
    </w:p>
    <w:p w:rsidR="000E0909" w:rsidRPr="00595459" w:rsidRDefault="000E0909" w:rsidP="000E0909">
      <w:pPr>
        <w:pStyle w:val="Akapitzlist"/>
        <w:numPr>
          <w:ilvl w:val="3"/>
          <w:numId w:val="2"/>
        </w:numPr>
        <w:spacing w:line="276" w:lineRule="auto"/>
        <w:ind w:left="426"/>
        <w:contextualSpacing w:val="0"/>
        <w:rPr>
          <w:rFonts w:ascii="Times New Roman" w:hAnsi="Times New Roman" w:cs="Times New Roman"/>
        </w:rPr>
      </w:pPr>
      <w:r w:rsidRPr="00595459">
        <w:rPr>
          <w:rFonts w:ascii="Times New Roman" w:hAnsi="Times New Roman" w:cs="Times New Roman"/>
        </w:rPr>
        <w:t>Wykonawca jest zobowiązany poinformować Zamawiającego o usunięciu wady lub usterki oraz o gotowości do dokonania protokolarnego odbioru tych prac. Odbiór, o którym mowa w zdaniu poprzednim, będzie dokonywany w terminie 7 dni od zawiadomienia Zamawiającego przez Wykonawcę o gotowości dokonania odbioru, poprzez sporządzenie protokołu podpisanego przez obie strony.</w:t>
      </w:r>
    </w:p>
    <w:p w:rsidR="000E0909" w:rsidRPr="00595459" w:rsidRDefault="000E0909" w:rsidP="000E0909">
      <w:pPr>
        <w:pStyle w:val="Akapitzlist"/>
        <w:numPr>
          <w:ilvl w:val="3"/>
          <w:numId w:val="2"/>
        </w:numPr>
        <w:spacing w:line="276" w:lineRule="auto"/>
        <w:ind w:left="426"/>
        <w:contextualSpacing w:val="0"/>
        <w:rPr>
          <w:rFonts w:ascii="Times New Roman" w:hAnsi="Times New Roman" w:cs="Times New Roman"/>
        </w:rPr>
      </w:pPr>
      <w:r w:rsidRPr="00595459">
        <w:rPr>
          <w:rFonts w:ascii="Times New Roman" w:hAnsi="Times New Roman" w:cs="Times New Roman"/>
        </w:rPr>
        <w:t>W okresie od otrzymania przez Wykonawcę zawiadomienia o wadzie, o którym mowa w ust. 5, do spisania przez strony protokołu bezusterkowego odbioru usunięcia wad i usterek, termin gwarancji udzielonej przez Wykonawcę ulega zawieszeniu.</w:t>
      </w:r>
    </w:p>
    <w:p w:rsidR="000E0909" w:rsidRPr="00595459" w:rsidRDefault="000E0909" w:rsidP="000E0909">
      <w:pPr>
        <w:pStyle w:val="Akapitzlist"/>
        <w:numPr>
          <w:ilvl w:val="3"/>
          <w:numId w:val="2"/>
        </w:numPr>
        <w:spacing w:line="276" w:lineRule="auto"/>
        <w:ind w:left="426"/>
        <w:contextualSpacing w:val="0"/>
        <w:rPr>
          <w:rFonts w:ascii="Times New Roman" w:hAnsi="Times New Roman" w:cs="Times New Roman"/>
        </w:rPr>
      </w:pPr>
      <w:r w:rsidRPr="00595459">
        <w:rPr>
          <w:rFonts w:ascii="Times New Roman" w:hAnsi="Times New Roman" w:cs="Times New Roman"/>
        </w:rPr>
        <w:t xml:space="preserve">Zamawiający potrąci 20.000,00 PLN brutto (słownie: dwadzieścia tysięcy i 00/100 PLN brutto) Wykonawcy, z faktury za wykonanie robót budowlanych na poczet zabezpieczenia należytego wykonania umowy lub gwarancje ubezpieczeniowe w w/w kwocie. Zwrot powyższej kwoty nastąpi w terminie do 31.12.2020 roku (koniec terminu realizacji projektu). </w:t>
      </w:r>
    </w:p>
    <w:p w:rsidR="000E0909" w:rsidRPr="00595459" w:rsidRDefault="000E0909" w:rsidP="000E0909">
      <w:pPr>
        <w:spacing w:line="276" w:lineRule="auto"/>
        <w:rPr>
          <w:rFonts w:ascii="Times New Roman" w:hAnsi="Times New Roman" w:cs="Times New Roman"/>
        </w:rPr>
      </w:pPr>
    </w:p>
    <w:p w:rsidR="000E0909" w:rsidRPr="00595459" w:rsidRDefault="000E0909" w:rsidP="000E0909">
      <w:pPr>
        <w:tabs>
          <w:tab w:val="left" w:pos="863"/>
          <w:tab w:val="left" w:pos="1382"/>
          <w:tab w:val="left" w:pos="1980"/>
          <w:tab w:val="left" w:pos="5700"/>
        </w:tabs>
        <w:spacing w:line="276" w:lineRule="auto"/>
        <w:outlineLvl w:val="0"/>
        <w:rPr>
          <w:rFonts w:ascii="Times New Roman" w:hAnsi="Times New Roman" w:cs="Times New Roman"/>
          <w:b/>
          <w:bCs/>
        </w:rPr>
      </w:pPr>
    </w:p>
    <w:p w:rsidR="000E0909" w:rsidRPr="00595459" w:rsidRDefault="000E0909" w:rsidP="000E0909">
      <w:pPr>
        <w:tabs>
          <w:tab w:val="left" w:pos="863"/>
          <w:tab w:val="left" w:pos="1382"/>
          <w:tab w:val="left" w:pos="1980"/>
          <w:tab w:val="left" w:pos="5700"/>
        </w:tabs>
        <w:spacing w:line="276" w:lineRule="auto"/>
        <w:jc w:val="center"/>
        <w:outlineLvl w:val="0"/>
        <w:rPr>
          <w:rFonts w:ascii="Times New Roman" w:hAnsi="Times New Roman" w:cs="Times New Roman"/>
          <w:b/>
          <w:bCs/>
        </w:rPr>
      </w:pPr>
    </w:p>
    <w:bookmarkEnd w:id="7"/>
    <w:p w:rsidR="000E0909" w:rsidRPr="00595459" w:rsidRDefault="000E0909" w:rsidP="00B9221C">
      <w:pPr>
        <w:pStyle w:val="Akapitzlist"/>
        <w:numPr>
          <w:ilvl w:val="0"/>
          <w:numId w:val="22"/>
        </w:numPr>
        <w:tabs>
          <w:tab w:val="left" w:pos="863"/>
          <w:tab w:val="left" w:pos="1382"/>
          <w:tab w:val="left" w:pos="1980"/>
          <w:tab w:val="left" w:pos="5700"/>
        </w:tabs>
        <w:spacing w:line="276" w:lineRule="auto"/>
        <w:outlineLvl w:val="0"/>
        <w:rPr>
          <w:rFonts w:ascii="Times New Roman" w:hAnsi="Times New Roman" w:cs="Times New Roman"/>
          <w:b/>
          <w:bCs/>
        </w:rPr>
      </w:pPr>
      <w:r w:rsidRPr="00595459">
        <w:rPr>
          <w:rFonts w:ascii="Times New Roman" w:hAnsi="Times New Roman" w:cs="Times New Roman"/>
          <w:b/>
          <w:bCs/>
        </w:rPr>
        <w:t>Odbiór Przedmiotu umowy</w:t>
      </w:r>
    </w:p>
    <w:p w:rsidR="000E0909" w:rsidRPr="00595459" w:rsidRDefault="000E0909" w:rsidP="000E0909">
      <w:pPr>
        <w:tabs>
          <w:tab w:val="left" w:pos="863"/>
          <w:tab w:val="left" w:pos="1382"/>
          <w:tab w:val="left" w:pos="1980"/>
          <w:tab w:val="left" w:pos="5700"/>
        </w:tabs>
        <w:spacing w:line="276" w:lineRule="auto"/>
        <w:jc w:val="center"/>
        <w:outlineLvl w:val="0"/>
        <w:rPr>
          <w:rFonts w:ascii="Times New Roman" w:hAnsi="Times New Roman" w:cs="Times New Roman"/>
          <w:b/>
          <w:bCs/>
        </w:rPr>
      </w:pPr>
    </w:p>
    <w:p w:rsidR="000E0909" w:rsidRPr="00595459" w:rsidRDefault="000E0909" w:rsidP="000E0909">
      <w:pPr>
        <w:pStyle w:val="Akapitzlist"/>
        <w:numPr>
          <w:ilvl w:val="0"/>
          <w:numId w:val="17"/>
        </w:numPr>
        <w:tabs>
          <w:tab w:val="left" w:pos="863"/>
          <w:tab w:val="left" w:pos="1382"/>
          <w:tab w:val="left" w:pos="1980"/>
          <w:tab w:val="left" w:pos="5700"/>
        </w:tabs>
        <w:autoSpaceDE w:val="0"/>
        <w:autoSpaceDN w:val="0"/>
        <w:adjustRightInd w:val="0"/>
        <w:spacing w:line="276" w:lineRule="auto"/>
        <w:ind w:left="426" w:hanging="426"/>
        <w:contextualSpacing w:val="0"/>
        <w:outlineLvl w:val="0"/>
        <w:rPr>
          <w:rFonts w:ascii="Times New Roman" w:hAnsi="Times New Roman" w:cs="Times New Roman"/>
          <w:b/>
          <w:bCs/>
        </w:rPr>
      </w:pPr>
      <w:r w:rsidRPr="00595459">
        <w:rPr>
          <w:rFonts w:ascii="Times New Roman" w:hAnsi="Times New Roman" w:cs="Times New Roman"/>
          <w:bCs/>
        </w:rPr>
        <w:lastRenderedPageBreak/>
        <w:t>O wykonaniu wszelkich prac objętych niniejszą umową i o gotowości do dokonania odbioru końcowego przedmiotu umowy Wykonawca powiadomi Zamawiającego na piśmie.</w:t>
      </w:r>
    </w:p>
    <w:p w:rsidR="000E0909" w:rsidRPr="00595459" w:rsidRDefault="000E0909" w:rsidP="000E0909">
      <w:pPr>
        <w:pStyle w:val="Akapitzlist"/>
        <w:numPr>
          <w:ilvl w:val="0"/>
          <w:numId w:val="17"/>
        </w:numPr>
        <w:tabs>
          <w:tab w:val="left" w:pos="863"/>
          <w:tab w:val="left" w:pos="1382"/>
          <w:tab w:val="left" w:pos="1980"/>
          <w:tab w:val="left" w:pos="5700"/>
        </w:tabs>
        <w:autoSpaceDE w:val="0"/>
        <w:autoSpaceDN w:val="0"/>
        <w:adjustRightInd w:val="0"/>
        <w:spacing w:line="276" w:lineRule="auto"/>
        <w:ind w:left="426" w:hanging="426"/>
        <w:contextualSpacing w:val="0"/>
        <w:outlineLvl w:val="0"/>
        <w:rPr>
          <w:rFonts w:ascii="Times New Roman" w:hAnsi="Times New Roman" w:cs="Times New Roman"/>
          <w:b/>
          <w:bCs/>
        </w:rPr>
      </w:pPr>
      <w:r w:rsidRPr="00595459">
        <w:rPr>
          <w:rFonts w:ascii="Times New Roman" w:hAnsi="Times New Roman" w:cs="Times New Roman"/>
          <w:bCs/>
        </w:rPr>
        <w:t>Zamawiający zobowiązuje się dokonać odbioru końcowego przedmiotu umowy w terminie 7 dni od dnia doręczenia mu zawiadomienia, o którym mowa w ust. 1.</w:t>
      </w:r>
    </w:p>
    <w:p w:rsidR="000E0909" w:rsidRPr="00595459" w:rsidRDefault="000E0909" w:rsidP="000E0909">
      <w:pPr>
        <w:pStyle w:val="Akapitzlist"/>
        <w:numPr>
          <w:ilvl w:val="0"/>
          <w:numId w:val="17"/>
        </w:numPr>
        <w:tabs>
          <w:tab w:val="left" w:pos="863"/>
          <w:tab w:val="left" w:pos="1382"/>
          <w:tab w:val="left" w:pos="1980"/>
          <w:tab w:val="left" w:pos="5700"/>
        </w:tabs>
        <w:autoSpaceDE w:val="0"/>
        <w:autoSpaceDN w:val="0"/>
        <w:adjustRightInd w:val="0"/>
        <w:spacing w:line="276" w:lineRule="auto"/>
        <w:ind w:left="426" w:hanging="426"/>
        <w:contextualSpacing w:val="0"/>
        <w:outlineLvl w:val="0"/>
        <w:rPr>
          <w:rFonts w:ascii="Times New Roman" w:hAnsi="Times New Roman" w:cs="Times New Roman"/>
          <w:b/>
          <w:bCs/>
        </w:rPr>
      </w:pPr>
      <w:r w:rsidRPr="00595459">
        <w:rPr>
          <w:rFonts w:ascii="Times New Roman" w:hAnsi="Times New Roman" w:cs="Times New Roman"/>
          <w:bCs/>
        </w:rPr>
        <w:t>Odbiór końcowy przedmiotu umowy polega na sporządzeniu przez obie strony (ich odpowiednio umocowanych przedstawicieli) pisemnego protokołu odbioru końcowego przewidującego, że w dacie jego sporządzenia nastąpił końcowy bezusterkowy odbiór przedmiotu umowy.</w:t>
      </w:r>
    </w:p>
    <w:p w:rsidR="000E0909" w:rsidRPr="00595459" w:rsidRDefault="000E0909" w:rsidP="000E0909">
      <w:pPr>
        <w:pStyle w:val="Akapitzlist"/>
        <w:numPr>
          <w:ilvl w:val="0"/>
          <w:numId w:val="17"/>
        </w:numPr>
        <w:tabs>
          <w:tab w:val="left" w:pos="863"/>
          <w:tab w:val="left" w:pos="1382"/>
          <w:tab w:val="left" w:pos="1980"/>
          <w:tab w:val="left" w:pos="5700"/>
        </w:tabs>
        <w:autoSpaceDE w:val="0"/>
        <w:autoSpaceDN w:val="0"/>
        <w:adjustRightInd w:val="0"/>
        <w:spacing w:line="276" w:lineRule="auto"/>
        <w:ind w:left="426" w:hanging="426"/>
        <w:contextualSpacing w:val="0"/>
        <w:outlineLvl w:val="0"/>
        <w:rPr>
          <w:rFonts w:ascii="Times New Roman" w:hAnsi="Times New Roman" w:cs="Times New Roman"/>
          <w:b/>
          <w:bCs/>
        </w:rPr>
      </w:pPr>
      <w:r w:rsidRPr="00595459">
        <w:rPr>
          <w:rFonts w:ascii="Times New Roman" w:hAnsi="Times New Roman" w:cs="Times New Roman"/>
          <w:bCs/>
        </w:rPr>
        <w:t>W przypadku stwierdzenia wad lub usterek, Zamawiający wezwie Wykonawcę do ich usunięcia w odpowiednim terminie, nie dłuższym niż 7 dni od dnia ich stwierdzenia.</w:t>
      </w:r>
    </w:p>
    <w:p w:rsidR="000E0909" w:rsidRPr="00595459" w:rsidRDefault="000E0909" w:rsidP="000E0909">
      <w:pPr>
        <w:pStyle w:val="Akapitzlist"/>
        <w:numPr>
          <w:ilvl w:val="0"/>
          <w:numId w:val="17"/>
        </w:numPr>
        <w:tabs>
          <w:tab w:val="left" w:pos="863"/>
          <w:tab w:val="left" w:pos="1382"/>
          <w:tab w:val="left" w:pos="1980"/>
          <w:tab w:val="left" w:pos="5700"/>
        </w:tabs>
        <w:autoSpaceDE w:val="0"/>
        <w:autoSpaceDN w:val="0"/>
        <w:adjustRightInd w:val="0"/>
        <w:spacing w:line="276" w:lineRule="auto"/>
        <w:ind w:left="426" w:hanging="426"/>
        <w:contextualSpacing w:val="0"/>
        <w:outlineLvl w:val="0"/>
        <w:rPr>
          <w:rFonts w:ascii="Times New Roman" w:hAnsi="Times New Roman" w:cs="Times New Roman"/>
          <w:b/>
          <w:bCs/>
        </w:rPr>
      </w:pPr>
      <w:r w:rsidRPr="00595459">
        <w:rPr>
          <w:rFonts w:ascii="Times New Roman" w:hAnsi="Times New Roman" w:cs="Times New Roman"/>
        </w:rPr>
        <w:t>Termin, o którym mowa w ust. 4 może zostać wydłużony za pisemną zgodą Zamawiającego w przypadku, gdyby z przyczyn niezależnych od Wykonawcy nie można było wady usunąć.</w:t>
      </w:r>
    </w:p>
    <w:p w:rsidR="000E0909" w:rsidRPr="00595459" w:rsidRDefault="000E0909" w:rsidP="000E0909">
      <w:pPr>
        <w:pStyle w:val="Akapitzlist"/>
        <w:numPr>
          <w:ilvl w:val="0"/>
          <w:numId w:val="17"/>
        </w:numPr>
        <w:tabs>
          <w:tab w:val="left" w:pos="863"/>
          <w:tab w:val="left" w:pos="1382"/>
          <w:tab w:val="left" w:pos="1980"/>
          <w:tab w:val="left" w:pos="5700"/>
        </w:tabs>
        <w:autoSpaceDE w:val="0"/>
        <w:autoSpaceDN w:val="0"/>
        <w:adjustRightInd w:val="0"/>
        <w:spacing w:line="276" w:lineRule="auto"/>
        <w:ind w:left="426" w:hanging="426"/>
        <w:contextualSpacing w:val="0"/>
        <w:outlineLvl w:val="0"/>
        <w:rPr>
          <w:rFonts w:ascii="Times New Roman" w:hAnsi="Times New Roman" w:cs="Times New Roman"/>
          <w:bCs/>
        </w:rPr>
      </w:pPr>
      <w:r w:rsidRPr="00595459">
        <w:rPr>
          <w:rFonts w:ascii="Times New Roman" w:hAnsi="Times New Roman" w:cs="Times New Roman"/>
          <w:bCs/>
        </w:rPr>
        <w:t>Wykonawca jest zobowiązany poinformować Zamawiającego o usunięciu wady lub usterki oraz o gotowości do dokonania protokolarnego odbioru tych prac. Odbiór, o którym mowa w zdaniu poprzednim, będzie dokonywany w terminie 7 dni od zawiadomienia Zamawiającego przez Wykonawcę o gotowości dokonania odbioru, poprzez sporządzenie protokołu podpisanego przez obie strony.</w:t>
      </w:r>
    </w:p>
    <w:p w:rsidR="000E0909" w:rsidRPr="00595459" w:rsidRDefault="000E0909" w:rsidP="000E0909">
      <w:pPr>
        <w:tabs>
          <w:tab w:val="left" w:pos="863"/>
          <w:tab w:val="left" w:pos="1382"/>
          <w:tab w:val="left" w:pos="1980"/>
          <w:tab w:val="left" w:pos="5700"/>
        </w:tabs>
        <w:spacing w:line="276" w:lineRule="auto"/>
        <w:jc w:val="center"/>
        <w:outlineLvl w:val="0"/>
        <w:rPr>
          <w:rFonts w:ascii="Times New Roman" w:hAnsi="Times New Roman" w:cs="Times New Roman"/>
          <w:b/>
          <w:bCs/>
        </w:rPr>
      </w:pPr>
    </w:p>
    <w:p w:rsidR="000E0909" w:rsidRPr="00595459" w:rsidRDefault="000E0909" w:rsidP="000E0909">
      <w:pPr>
        <w:tabs>
          <w:tab w:val="left" w:pos="863"/>
          <w:tab w:val="left" w:pos="1382"/>
          <w:tab w:val="left" w:pos="1980"/>
          <w:tab w:val="left" w:pos="5700"/>
        </w:tabs>
        <w:spacing w:line="276" w:lineRule="auto"/>
        <w:jc w:val="center"/>
        <w:outlineLvl w:val="0"/>
        <w:rPr>
          <w:rFonts w:ascii="Times New Roman" w:hAnsi="Times New Roman" w:cs="Times New Roman"/>
          <w:b/>
          <w:bCs/>
        </w:rPr>
      </w:pPr>
    </w:p>
    <w:p w:rsidR="000E0909" w:rsidRPr="00595459" w:rsidRDefault="000E0909" w:rsidP="00B9221C">
      <w:pPr>
        <w:pStyle w:val="Akapitzlist"/>
        <w:numPr>
          <w:ilvl w:val="0"/>
          <w:numId w:val="22"/>
        </w:numPr>
        <w:tabs>
          <w:tab w:val="left" w:pos="863"/>
          <w:tab w:val="left" w:pos="1368"/>
          <w:tab w:val="left" w:pos="1980"/>
          <w:tab w:val="left" w:pos="5700"/>
        </w:tabs>
        <w:spacing w:line="276" w:lineRule="auto"/>
        <w:jc w:val="left"/>
        <w:outlineLvl w:val="0"/>
        <w:rPr>
          <w:rFonts w:ascii="Times New Roman" w:hAnsi="Times New Roman" w:cs="Times New Roman"/>
          <w:b/>
          <w:bCs/>
        </w:rPr>
      </w:pPr>
      <w:bookmarkStart w:id="8" w:name="_Toc194228378"/>
      <w:r w:rsidRPr="00595459">
        <w:rPr>
          <w:rFonts w:ascii="Times New Roman" w:hAnsi="Times New Roman" w:cs="Times New Roman"/>
          <w:b/>
          <w:bCs/>
        </w:rPr>
        <w:t>Wynagrodzenie</w:t>
      </w:r>
      <w:bookmarkEnd w:id="8"/>
    </w:p>
    <w:p w:rsidR="000E0909" w:rsidRPr="00595459" w:rsidRDefault="000E0909" w:rsidP="000E0909">
      <w:pPr>
        <w:tabs>
          <w:tab w:val="left" w:pos="399"/>
          <w:tab w:val="left" w:pos="863"/>
          <w:tab w:val="left" w:pos="1368"/>
          <w:tab w:val="left" w:pos="1980"/>
          <w:tab w:val="left" w:pos="5700"/>
        </w:tabs>
        <w:spacing w:line="276" w:lineRule="auto"/>
        <w:jc w:val="center"/>
        <w:outlineLvl w:val="0"/>
        <w:rPr>
          <w:rFonts w:ascii="Times New Roman" w:hAnsi="Times New Roman" w:cs="Times New Roman"/>
          <w:b/>
          <w:bCs/>
        </w:rPr>
      </w:pPr>
    </w:p>
    <w:p w:rsidR="000E0909" w:rsidRPr="00595459" w:rsidRDefault="000E0909" w:rsidP="000E0909">
      <w:pPr>
        <w:numPr>
          <w:ilvl w:val="0"/>
          <w:numId w:val="13"/>
        </w:numPr>
        <w:spacing w:line="276" w:lineRule="auto"/>
        <w:rPr>
          <w:rFonts w:ascii="Times New Roman" w:hAnsi="Times New Roman" w:cs="Times New Roman"/>
        </w:rPr>
      </w:pPr>
      <w:r w:rsidRPr="00595459">
        <w:rPr>
          <w:rFonts w:ascii="Times New Roman" w:hAnsi="Times New Roman" w:cs="Times New Roman"/>
        </w:rPr>
        <w:t xml:space="preserve">Z tytułu należytego wykonania Przedmiotu umowy Wykonawcy przysługiwać będzie wynagrodzenie ryczałtowe w łącznej wysokości … PLN brutto (słownie: …00/100 PLN brutto) w tym należny podatek od towarów i usług VAT, </w:t>
      </w:r>
      <w:r w:rsidR="00F461B2" w:rsidRPr="00595459">
        <w:rPr>
          <w:rFonts w:ascii="Times New Roman" w:hAnsi="Times New Roman" w:cs="Times New Roman"/>
        </w:rPr>
        <w:t xml:space="preserve">w tym </w:t>
      </w:r>
      <w:r w:rsidR="0045699F">
        <w:rPr>
          <w:rFonts w:ascii="Times New Roman" w:hAnsi="Times New Roman" w:cs="Times New Roman"/>
        </w:rPr>
        <w:t>z</w:t>
      </w:r>
      <w:r w:rsidRPr="00595459">
        <w:rPr>
          <w:rFonts w:ascii="Times New Roman" w:hAnsi="Times New Roman" w:cs="Times New Roman"/>
        </w:rPr>
        <w:t>aliczka w kwocie do 30.000,00 PLN</w:t>
      </w:r>
      <w:r w:rsidR="004F7C4A" w:rsidRPr="00595459">
        <w:rPr>
          <w:rFonts w:ascii="Times New Roman" w:hAnsi="Times New Roman" w:cs="Times New Roman"/>
        </w:rPr>
        <w:t xml:space="preserve"> brutto (</w:t>
      </w:r>
      <w:r w:rsidRPr="00595459">
        <w:rPr>
          <w:rFonts w:ascii="Times New Roman" w:hAnsi="Times New Roman" w:cs="Times New Roman"/>
        </w:rPr>
        <w:t>słownie: trzyd</w:t>
      </w:r>
      <w:r w:rsidR="00F461B2" w:rsidRPr="00595459">
        <w:rPr>
          <w:rFonts w:ascii="Times New Roman" w:hAnsi="Times New Roman" w:cs="Times New Roman"/>
        </w:rPr>
        <w:t>zieści tysięcy 00/100 PLN brutto).</w:t>
      </w:r>
      <w:r w:rsidRPr="00595459">
        <w:rPr>
          <w:rFonts w:ascii="Times New Roman" w:hAnsi="Times New Roman" w:cs="Times New Roman"/>
        </w:rPr>
        <w:t xml:space="preserve"> </w:t>
      </w:r>
    </w:p>
    <w:p w:rsidR="000E0909" w:rsidRPr="00595459" w:rsidRDefault="000E0909" w:rsidP="000E0909">
      <w:pPr>
        <w:numPr>
          <w:ilvl w:val="0"/>
          <w:numId w:val="13"/>
        </w:numPr>
        <w:spacing w:line="276" w:lineRule="auto"/>
        <w:rPr>
          <w:rFonts w:ascii="Times New Roman" w:hAnsi="Times New Roman" w:cs="Times New Roman"/>
        </w:rPr>
      </w:pPr>
      <w:r w:rsidRPr="00595459">
        <w:rPr>
          <w:rFonts w:ascii="Times New Roman" w:hAnsi="Times New Roman" w:cs="Times New Roman"/>
        </w:rPr>
        <w:t>Płatność wynagrodzenia Wykonawcy nastąpi po wykonaniu przedmiotu umowy potwi</w:t>
      </w:r>
      <w:r w:rsidR="00F461B2" w:rsidRPr="00595459">
        <w:rPr>
          <w:rFonts w:ascii="Times New Roman" w:hAnsi="Times New Roman" w:cs="Times New Roman"/>
        </w:rPr>
        <w:t>erdzonym bezusterkowym odbiorem z zastrzeżeniem ust. 3.</w:t>
      </w:r>
    </w:p>
    <w:p w:rsidR="00F461B2" w:rsidRPr="00595459" w:rsidRDefault="00C74368" w:rsidP="00F461B2">
      <w:pPr>
        <w:numPr>
          <w:ilvl w:val="0"/>
          <w:numId w:val="13"/>
        </w:numPr>
        <w:spacing w:line="276" w:lineRule="auto"/>
        <w:rPr>
          <w:rFonts w:ascii="Times New Roman" w:hAnsi="Times New Roman" w:cs="Times New Roman"/>
        </w:rPr>
      </w:pPr>
      <w:r w:rsidRPr="00595459">
        <w:rPr>
          <w:rFonts w:ascii="Times New Roman" w:hAnsi="Times New Roman" w:cs="Times New Roman"/>
        </w:rPr>
        <w:t xml:space="preserve">Zaliczka w kwocie 30 00,00 PLN brutto </w:t>
      </w:r>
      <w:r w:rsidR="00F461B2" w:rsidRPr="00595459">
        <w:rPr>
          <w:rFonts w:ascii="Times New Roman" w:hAnsi="Times New Roman" w:cs="Times New Roman"/>
        </w:rPr>
        <w:t xml:space="preserve"> płatna będzie w terminie 14 dni od daty podpisania umowy na podstawie faktury zaliczkowej lub innego dokumentu księgowego, na poczet wynagrodzenia należnego za wykonanie robót budowlanych określonego w ust.1 pod warunkiem przedłożenia dokumentacji projektowej, dokumentacji techniczno-wykonawczej</w:t>
      </w:r>
      <w:r w:rsidR="0045699F">
        <w:rPr>
          <w:rFonts w:ascii="Times New Roman" w:hAnsi="Times New Roman" w:cs="Times New Roman"/>
        </w:rPr>
        <w:t xml:space="preserve"> i harmonogramu realizacji prac.</w:t>
      </w:r>
    </w:p>
    <w:p w:rsidR="000E0909" w:rsidRPr="00595459" w:rsidRDefault="000E0909" w:rsidP="000E0909">
      <w:pPr>
        <w:numPr>
          <w:ilvl w:val="0"/>
          <w:numId w:val="13"/>
        </w:numPr>
        <w:spacing w:line="276" w:lineRule="auto"/>
        <w:rPr>
          <w:rFonts w:ascii="Times New Roman" w:hAnsi="Times New Roman" w:cs="Times New Roman"/>
        </w:rPr>
      </w:pPr>
      <w:r w:rsidRPr="00595459">
        <w:rPr>
          <w:rFonts w:ascii="Times New Roman" w:hAnsi="Times New Roman" w:cs="Times New Roman"/>
        </w:rPr>
        <w:t>Wynagrodzenie zostało ustalone na podstawie Formularza ofertowego, stanowiącego Załącznik do niniejszej Umowy.</w:t>
      </w:r>
    </w:p>
    <w:p w:rsidR="000E0909" w:rsidRPr="00595459" w:rsidRDefault="004F7C4A" w:rsidP="000E0909">
      <w:pPr>
        <w:numPr>
          <w:ilvl w:val="0"/>
          <w:numId w:val="13"/>
        </w:numPr>
        <w:spacing w:line="276" w:lineRule="auto"/>
        <w:rPr>
          <w:rFonts w:ascii="Times New Roman" w:hAnsi="Times New Roman" w:cs="Times New Roman"/>
        </w:rPr>
      </w:pPr>
      <w:r w:rsidRPr="00595459">
        <w:rPr>
          <w:rFonts w:ascii="Times New Roman" w:hAnsi="Times New Roman" w:cs="Times New Roman"/>
        </w:rPr>
        <w:t>W</w:t>
      </w:r>
      <w:r w:rsidR="000E0909" w:rsidRPr="00595459">
        <w:rPr>
          <w:rFonts w:ascii="Times New Roman" w:hAnsi="Times New Roman" w:cs="Times New Roman"/>
        </w:rPr>
        <w:t>ynagrodzeni</w:t>
      </w:r>
      <w:r w:rsidRPr="00595459">
        <w:rPr>
          <w:rFonts w:ascii="Times New Roman" w:hAnsi="Times New Roman" w:cs="Times New Roman"/>
        </w:rPr>
        <w:t>e Wykonawcy za wykonanie Przedmiotu umowy płatne</w:t>
      </w:r>
      <w:r w:rsidR="000E0909" w:rsidRPr="00595459">
        <w:rPr>
          <w:rFonts w:ascii="Times New Roman" w:hAnsi="Times New Roman" w:cs="Times New Roman"/>
        </w:rPr>
        <w:t xml:space="preserve"> będzie w terminie do 30 dni od dnia doręczenia Zamawiającemu prawidłowo wystawionej faktury VAT, przy czym podstawą do wystawienia ww. faktury VAT będzie spisanie bezusterkowego protokołu odbioru przez Strony. </w:t>
      </w:r>
    </w:p>
    <w:p w:rsidR="000E0909" w:rsidRPr="00595459" w:rsidRDefault="000E0909" w:rsidP="000E0909">
      <w:pPr>
        <w:pStyle w:val="Akapitzlist"/>
        <w:numPr>
          <w:ilvl w:val="0"/>
          <w:numId w:val="13"/>
        </w:numPr>
        <w:spacing w:line="276" w:lineRule="auto"/>
        <w:rPr>
          <w:rFonts w:ascii="Times New Roman" w:hAnsi="Times New Roman" w:cs="Times New Roman"/>
        </w:rPr>
      </w:pPr>
      <w:r w:rsidRPr="00595459">
        <w:rPr>
          <w:rFonts w:ascii="Times New Roman" w:hAnsi="Times New Roman" w:cs="Times New Roman"/>
        </w:rPr>
        <w:t>Termin zapłaty może być wydłużony w przypadku nie otrzymania przez Zamawiającego transzy zaliczki z Ministerstwa Zdrowia. Z tego tytułu nie należą się wykonawcy żadne odsetki za opóźnienia w zapłacie.</w:t>
      </w:r>
    </w:p>
    <w:p w:rsidR="000E0909" w:rsidRPr="00595459" w:rsidRDefault="000E0909" w:rsidP="000E0909">
      <w:pPr>
        <w:numPr>
          <w:ilvl w:val="0"/>
          <w:numId w:val="13"/>
        </w:numPr>
        <w:spacing w:line="276" w:lineRule="auto"/>
        <w:rPr>
          <w:rFonts w:ascii="Times New Roman" w:hAnsi="Times New Roman" w:cs="Times New Roman"/>
        </w:rPr>
      </w:pPr>
      <w:r w:rsidRPr="00595459">
        <w:rPr>
          <w:rFonts w:ascii="Times New Roman" w:hAnsi="Times New Roman" w:cs="Times New Roman"/>
        </w:rPr>
        <w:t>Za datę dokonania zapłaty uznaje się datę obciążenia rachunku bankowego Zamawiającego poleceniem przelewu.</w:t>
      </w:r>
    </w:p>
    <w:p w:rsidR="000E0909" w:rsidRPr="00595459" w:rsidRDefault="000E0909" w:rsidP="000E0909">
      <w:pPr>
        <w:numPr>
          <w:ilvl w:val="0"/>
          <w:numId w:val="13"/>
        </w:numPr>
        <w:spacing w:line="276" w:lineRule="auto"/>
        <w:rPr>
          <w:rFonts w:ascii="Times New Roman" w:hAnsi="Times New Roman" w:cs="Times New Roman"/>
        </w:rPr>
      </w:pPr>
      <w:r w:rsidRPr="00595459">
        <w:rPr>
          <w:rFonts w:ascii="Times New Roman" w:hAnsi="Times New Roman" w:cs="Times New Roman"/>
        </w:rPr>
        <w:t xml:space="preserve">Wynagrodzenie, o którym mowa w ust. 1 jest ryczałtowe i wyczerpuje w całości roszczenia Wykonawcy z tytułu realizacji przedmiotu niniejszej umowy, w tym również: koszty zużytej </w:t>
      </w:r>
      <w:r w:rsidRPr="00595459">
        <w:rPr>
          <w:rFonts w:ascii="Times New Roman" w:hAnsi="Times New Roman" w:cs="Times New Roman"/>
        </w:rPr>
        <w:lastRenderedPageBreak/>
        <w:t>energii elektrycznej i wody, opłaty i podatki, zakup wszystkich materiałów, gospodarkę odpadami i ich utylizację. Wynagrodzenie obejmuje także koszty prób, atestów, opłat urzędowych, wywóz gruzu i materiałów odpadowych, zabezpieczenia robót do odbioru końcowego, przygotowania dokumentów odbiorowych i dokumentacji powykonawczej.</w:t>
      </w:r>
    </w:p>
    <w:p w:rsidR="000E0909" w:rsidRPr="00595459" w:rsidRDefault="000E0909" w:rsidP="000E0909">
      <w:pPr>
        <w:tabs>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Times New Roman" w:hAnsi="Times New Roman" w:cs="Times New Roman"/>
          <w:b/>
          <w:bCs/>
        </w:rPr>
      </w:pPr>
    </w:p>
    <w:p w:rsidR="000E0909" w:rsidRPr="00595459" w:rsidRDefault="001D51C6" w:rsidP="00B9221C">
      <w:pPr>
        <w:pStyle w:val="Akapitzlist"/>
        <w:numPr>
          <w:ilvl w:val="0"/>
          <w:numId w:val="22"/>
        </w:numPr>
        <w:tabs>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outlineLvl w:val="0"/>
        <w:rPr>
          <w:rFonts w:ascii="Times New Roman" w:hAnsi="Times New Roman" w:cs="Times New Roman"/>
          <w:b/>
          <w:bCs/>
        </w:rPr>
      </w:pPr>
      <w:bookmarkStart w:id="9" w:name="_Toc194228386"/>
      <w:r w:rsidRPr="00595459">
        <w:rPr>
          <w:rFonts w:ascii="Times New Roman" w:hAnsi="Times New Roman" w:cs="Times New Roman"/>
          <w:b/>
          <w:bCs/>
        </w:rPr>
        <w:t>Kary umowne</w:t>
      </w:r>
    </w:p>
    <w:p w:rsidR="000E0909" w:rsidRPr="00595459" w:rsidRDefault="000E0909" w:rsidP="000E0909">
      <w:pPr>
        <w:tabs>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center"/>
        <w:outlineLvl w:val="0"/>
        <w:rPr>
          <w:rFonts w:ascii="Times New Roman" w:hAnsi="Times New Roman" w:cs="Times New Roman"/>
          <w:b/>
          <w:bCs/>
        </w:rPr>
      </w:pPr>
    </w:p>
    <w:bookmarkEnd w:id="9"/>
    <w:p w:rsidR="000E0909" w:rsidRPr="00595459" w:rsidRDefault="000E0909" w:rsidP="000E0909">
      <w:pPr>
        <w:numPr>
          <w:ilvl w:val="0"/>
          <w:numId w:val="14"/>
        </w:numPr>
        <w:spacing w:line="276" w:lineRule="auto"/>
        <w:rPr>
          <w:rFonts w:ascii="Times New Roman" w:hAnsi="Times New Roman" w:cs="Times New Roman"/>
        </w:rPr>
      </w:pPr>
      <w:r w:rsidRPr="00595459">
        <w:rPr>
          <w:rFonts w:ascii="Times New Roman" w:hAnsi="Times New Roman" w:cs="Times New Roman"/>
        </w:rPr>
        <w:t>Wykonawca zobowiązuje się zapłacić Zamawiającemu karę umowną w następującej wysokości:</w:t>
      </w:r>
    </w:p>
    <w:p w:rsidR="000E0909" w:rsidRPr="00595459" w:rsidRDefault="000E0909" w:rsidP="000E0909">
      <w:pPr>
        <w:numPr>
          <w:ilvl w:val="1"/>
          <w:numId w:val="14"/>
        </w:numPr>
        <w:spacing w:line="276" w:lineRule="auto"/>
        <w:rPr>
          <w:rFonts w:ascii="Times New Roman" w:hAnsi="Times New Roman" w:cs="Times New Roman"/>
        </w:rPr>
      </w:pPr>
      <w:r w:rsidRPr="00595459">
        <w:rPr>
          <w:rFonts w:ascii="Times New Roman" w:hAnsi="Times New Roman" w:cs="Times New Roman"/>
        </w:rPr>
        <w:t xml:space="preserve">w przypadku jednostronnego odstąpienia od umowy przez którąkolwiek ze stron z przyczyn, za które ponosi odpowiedzialność Wykonawca </w:t>
      </w:r>
      <w:r w:rsidR="004F7C4A" w:rsidRPr="00595459">
        <w:rPr>
          <w:rFonts w:ascii="Times New Roman" w:hAnsi="Times New Roman" w:cs="Times New Roman"/>
        </w:rPr>
        <w:t>- kara umowna będzie wynosiła 2</w:t>
      </w:r>
      <w:r w:rsidRPr="00595459">
        <w:rPr>
          <w:rFonts w:ascii="Times New Roman" w:hAnsi="Times New Roman" w:cs="Times New Roman"/>
        </w:rPr>
        <w:t>0 % wartości wynagrodzenia brutto należnego Wykonawcy, o którym mowa w §12 ust. 1 Umowy,</w:t>
      </w:r>
    </w:p>
    <w:p w:rsidR="000E0909" w:rsidRPr="00595459" w:rsidRDefault="000E0909" w:rsidP="000E0909">
      <w:pPr>
        <w:numPr>
          <w:ilvl w:val="1"/>
          <w:numId w:val="14"/>
        </w:numPr>
        <w:spacing w:line="276" w:lineRule="auto"/>
        <w:rPr>
          <w:rFonts w:ascii="Times New Roman" w:hAnsi="Times New Roman" w:cs="Times New Roman"/>
        </w:rPr>
      </w:pPr>
      <w:r w:rsidRPr="00595459">
        <w:rPr>
          <w:rFonts w:ascii="Times New Roman" w:hAnsi="Times New Roman" w:cs="Times New Roman"/>
        </w:rPr>
        <w:t>w przypadku opóźnienia w wykonaniu Dokumentacji Projektowej</w:t>
      </w:r>
      <w:r w:rsidR="00F461B2" w:rsidRPr="00595459">
        <w:rPr>
          <w:rFonts w:ascii="Times New Roman" w:hAnsi="Times New Roman" w:cs="Times New Roman"/>
        </w:rPr>
        <w:t xml:space="preserve">, dokumentacji techniczno-wykonawczej i harmonogramu realizacji prac oraz </w:t>
      </w:r>
      <w:r w:rsidRPr="00595459">
        <w:rPr>
          <w:rFonts w:ascii="Times New Roman" w:hAnsi="Times New Roman" w:cs="Times New Roman"/>
        </w:rPr>
        <w:t>Robót Budowlanych - kara umowna będzie wynosiła 0,5 % wynagrodzenia brutto nale</w:t>
      </w:r>
      <w:r w:rsidR="001D51C6" w:rsidRPr="00595459">
        <w:rPr>
          <w:rFonts w:ascii="Times New Roman" w:hAnsi="Times New Roman" w:cs="Times New Roman"/>
        </w:rPr>
        <w:t xml:space="preserve">żnego Wykonawcy, o którym mowa część </w:t>
      </w:r>
      <w:r w:rsidRPr="00595459">
        <w:rPr>
          <w:rFonts w:ascii="Times New Roman" w:hAnsi="Times New Roman" w:cs="Times New Roman"/>
        </w:rPr>
        <w:t>12 ust. 1 Umowy za każdy dzień opóźnienia,</w:t>
      </w:r>
    </w:p>
    <w:p w:rsidR="000E0909" w:rsidRPr="00595459" w:rsidRDefault="000E0909" w:rsidP="000E0909">
      <w:pPr>
        <w:numPr>
          <w:ilvl w:val="1"/>
          <w:numId w:val="14"/>
        </w:numPr>
        <w:spacing w:line="276" w:lineRule="auto"/>
        <w:rPr>
          <w:rFonts w:ascii="Times New Roman" w:hAnsi="Times New Roman" w:cs="Times New Roman"/>
        </w:rPr>
      </w:pPr>
      <w:r w:rsidRPr="00595459">
        <w:rPr>
          <w:rFonts w:ascii="Times New Roman" w:hAnsi="Times New Roman" w:cs="Times New Roman"/>
        </w:rPr>
        <w:t>w przypadku opóźnienia w usunięciu wad Dokumentacji Projektowej</w:t>
      </w:r>
      <w:r w:rsidR="001D51C6" w:rsidRPr="00595459">
        <w:rPr>
          <w:rFonts w:ascii="Times New Roman" w:hAnsi="Times New Roman" w:cs="Times New Roman"/>
        </w:rPr>
        <w:t>, dokumentacji techniczno-wykonawczej, harmonogramu realizacji prac</w:t>
      </w:r>
      <w:r w:rsidRPr="00595459">
        <w:rPr>
          <w:rFonts w:ascii="Times New Roman" w:hAnsi="Times New Roman" w:cs="Times New Roman"/>
        </w:rPr>
        <w:t xml:space="preserve"> i realizacji terminu wykonania robót budowlanych - kara umowna będzie wynosiła 0,5 % wynagrodzenia brutto nale</w:t>
      </w:r>
      <w:r w:rsidR="001D51C6" w:rsidRPr="00595459">
        <w:rPr>
          <w:rFonts w:ascii="Times New Roman" w:hAnsi="Times New Roman" w:cs="Times New Roman"/>
        </w:rPr>
        <w:t xml:space="preserve">żnego Wykonawcy, o którym mowa części </w:t>
      </w:r>
      <w:r w:rsidRPr="00595459">
        <w:rPr>
          <w:rFonts w:ascii="Times New Roman" w:hAnsi="Times New Roman" w:cs="Times New Roman"/>
        </w:rPr>
        <w:t>12 ust. 1 Umowy za każdy dzień opóźnienia,</w:t>
      </w:r>
    </w:p>
    <w:p w:rsidR="000E0909" w:rsidRPr="00595459" w:rsidRDefault="000E0909" w:rsidP="000E0909">
      <w:pPr>
        <w:numPr>
          <w:ilvl w:val="1"/>
          <w:numId w:val="14"/>
        </w:numPr>
        <w:spacing w:line="276" w:lineRule="auto"/>
        <w:rPr>
          <w:rFonts w:ascii="Times New Roman" w:hAnsi="Times New Roman" w:cs="Times New Roman"/>
        </w:rPr>
      </w:pPr>
      <w:r w:rsidRPr="00595459">
        <w:rPr>
          <w:rFonts w:ascii="Times New Roman" w:hAnsi="Times New Roman" w:cs="Times New Roman"/>
        </w:rPr>
        <w:t>w przypadku opóźnienia w usunięciu wad i usterek stwierdzonych przy odbiorze lub w okresie udzielonej rękojmi i gwarancji jakości – kara umowna będzie wynosiła 0,5 % wynagrodzenia brutto należnego Wykonawcy, o którym mowa §12 ust. 1 Umowy za każdy dzień opóźnienia,</w:t>
      </w:r>
    </w:p>
    <w:p w:rsidR="000E0909" w:rsidRPr="00595459" w:rsidRDefault="000E0909" w:rsidP="000E0909">
      <w:pPr>
        <w:numPr>
          <w:ilvl w:val="0"/>
          <w:numId w:val="14"/>
        </w:numPr>
        <w:spacing w:line="276" w:lineRule="auto"/>
        <w:rPr>
          <w:rFonts w:ascii="Times New Roman" w:hAnsi="Times New Roman" w:cs="Times New Roman"/>
        </w:rPr>
      </w:pPr>
      <w:r w:rsidRPr="00595459">
        <w:rPr>
          <w:rFonts w:ascii="Times New Roman" w:hAnsi="Times New Roman" w:cs="Times New Roman"/>
        </w:rPr>
        <w:t>Roszczenie o zapłatę kar umownych z tytułu opóźnienia, ustalonych za każdy rozpoczęty dzień opóźnienia, staje się wymagalne:</w:t>
      </w:r>
    </w:p>
    <w:p w:rsidR="000E0909" w:rsidRPr="00595459" w:rsidRDefault="000E0909" w:rsidP="000E0909">
      <w:pPr>
        <w:numPr>
          <w:ilvl w:val="1"/>
          <w:numId w:val="14"/>
        </w:numPr>
        <w:spacing w:line="276" w:lineRule="auto"/>
        <w:rPr>
          <w:rFonts w:ascii="Times New Roman" w:hAnsi="Times New Roman" w:cs="Times New Roman"/>
        </w:rPr>
      </w:pPr>
      <w:r w:rsidRPr="00595459">
        <w:rPr>
          <w:rFonts w:ascii="Times New Roman" w:hAnsi="Times New Roman" w:cs="Times New Roman"/>
        </w:rPr>
        <w:t xml:space="preserve"> za pierwszy rozpoczęty dzień opóźnienia – w tym dniu,</w:t>
      </w:r>
    </w:p>
    <w:p w:rsidR="000E0909" w:rsidRPr="00595459" w:rsidRDefault="000E0909" w:rsidP="000E0909">
      <w:pPr>
        <w:numPr>
          <w:ilvl w:val="1"/>
          <w:numId w:val="14"/>
        </w:numPr>
        <w:spacing w:line="276" w:lineRule="auto"/>
        <w:rPr>
          <w:rFonts w:ascii="Times New Roman" w:hAnsi="Times New Roman" w:cs="Times New Roman"/>
        </w:rPr>
      </w:pPr>
      <w:r w:rsidRPr="00595459">
        <w:rPr>
          <w:rFonts w:ascii="Times New Roman" w:hAnsi="Times New Roman" w:cs="Times New Roman"/>
        </w:rPr>
        <w:t xml:space="preserve"> za każdy następny rozpoczęty dzień opóźnienia – odpowiednio w każdym z tych dni.</w:t>
      </w:r>
    </w:p>
    <w:p w:rsidR="000E0909" w:rsidRPr="00595459" w:rsidRDefault="001D51C6" w:rsidP="000E0909">
      <w:pPr>
        <w:numPr>
          <w:ilvl w:val="0"/>
          <w:numId w:val="14"/>
        </w:numPr>
        <w:spacing w:line="276" w:lineRule="auto"/>
        <w:rPr>
          <w:rFonts w:ascii="Times New Roman" w:hAnsi="Times New Roman" w:cs="Times New Roman"/>
        </w:rPr>
      </w:pPr>
      <w:r w:rsidRPr="00595459">
        <w:rPr>
          <w:rFonts w:ascii="Times New Roman" w:hAnsi="Times New Roman" w:cs="Times New Roman"/>
        </w:rPr>
        <w:t>Strony postanawiają, że</w:t>
      </w:r>
      <w:r w:rsidR="000E0909" w:rsidRPr="00595459">
        <w:rPr>
          <w:rFonts w:ascii="Times New Roman" w:hAnsi="Times New Roman" w:cs="Times New Roman"/>
        </w:rPr>
        <w:t xml:space="preserve"> w przypadku powstania szkody przewyższającej wysokość kar umownych Zamawiający będzie mógł dochodzić odszkodowania uzupełniającego w pełnej wysokości, na zasadach ogólnych.</w:t>
      </w:r>
    </w:p>
    <w:p w:rsidR="000E0909" w:rsidRPr="00595459" w:rsidRDefault="000E0909" w:rsidP="000E0909">
      <w:pPr>
        <w:tabs>
          <w:tab w:val="left" w:pos="405"/>
          <w:tab w:val="left" w:pos="863"/>
          <w:tab w:val="left" w:pos="1368"/>
          <w:tab w:val="left" w:pos="1980"/>
          <w:tab w:val="left" w:pos="5700"/>
        </w:tabs>
        <w:spacing w:line="276" w:lineRule="auto"/>
        <w:outlineLvl w:val="0"/>
        <w:rPr>
          <w:rFonts w:ascii="Times New Roman" w:hAnsi="Times New Roman" w:cs="Times New Roman"/>
          <w:b/>
          <w:bCs/>
        </w:rPr>
      </w:pPr>
    </w:p>
    <w:p w:rsidR="000E0909" w:rsidRPr="00595459" w:rsidRDefault="000E0909" w:rsidP="00B9221C">
      <w:pPr>
        <w:pStyle w:val="Akapitzlist"/>
        <w:numPr>
          <w:ilvl w:val="0"/>
          <w:numId w:val="22"/>
        </w:numPr>
        <w:tabs>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outlineLvl w:val="0"/>
        <w:rPr>
          <w:rFonts w:ascii="Times New Roman" w:hAnsi="Times New Roman" w:cs="Times New Roman"/>
          <w:b/>
        </w:rPr>
      </w:pPr>
      <w:r w:rsidRPr="00595459">
        <w:rPr>
          <w:rFonts w:ascii="Times New Roman" w:hAnsi="Times New Roman" w:cs="Times New Roman"/>
          <w:b/>
          <w:bCs/>
        </w:rPr>
        <w:t>Odstąpienie od umowy</w:t>
      </w:r>
    </w:p>
    <w:p w:rsidR="000E0909" w:rsidRPr="00595459" w:rsidRDefault="000E0909" w:rsidP="000E0909">
      <w:pPr>
        <w:numPr>
          <w:ilvl w:val="0"/>
          <w:numId w:val="15"/>
        </w:numPr>
        <w:spacing w:line="276" w:lineRule="auto"/>
        <w:rPr>
          <w:rFonts w:ascii="Times New Roman" w:hAnsi="Times New Roman" w:cs="Times New Roman"/>
        </w:rPr>
      </w:pPr>
      <w:bookmarkStart w:id="10" w:name="_Toc194228389"/>
      <w:r w:rsidRPr="00595459">
        <w:rPr>
          <w:rFonts w:ascii="Times New Roman" w:hAnsi="Times New Roman" w:cs="Times New Roman"/>
        </w:rPr>
        <w:t>Zamawiający może jednostronnie odstąpić od całości lub części umowy ze skutkiem natychmiastowym, przez cały okres związania umową, w przypadku:</w:t>
      </w:r>
    </w:p>
    <w:p w:rsidR="000E0909" w:rsidRPr="00595459" w:rsidRDefault="000E0909" w:rsidP="000E0909">
      <w:pPr>
        <w:numPr>
          <w:ilvl w:val="1"/>
          <w:numId w:val="15"/>
        </w:numPr>
        <w:spacing w:line="276" w:lineRule="auto"/>
        <w:rPr>
          <w:rFonts w:ascii="Times New Roman" w:hAnsi="Times New Roman" w:cs="Times New Roman"/>
        </w:rPr>
      </w:pPr>
      <w:r w:rsidRPr="00595459">
        <w:rPr>
          <w:rFonts w:ascii="Times New Roman" w:hAnsi="Times New Roman" w:cs="Times New Roman"/>
        </w:rPr>
        <w:t>nie podjęcia przez Wykonawcę wykonania umowy w terminie,</w:t>
      </w:r>
    </w:p>
    <w:p w:rsidR="000E0909" w:rsidRPr="00595459" w:rsidRDefault="001D51C6" w:rsidP="000E0909">
      <w:pPr>
        <w:numPr>
          <w:ilvl w:val="1"/>
          <w:numId w:val="15"/>
        </w:numPr>
        <w:spacing w:line="276" w:lineRule="auto"/>
        <w:rPr>
          <w:rFonts w:ascii="Times New Roman" w:hAnsi="Times New Roman" w:cs="Times New Roman"/>
        </w:rPr>
      </w:pPr>
      <w:r w:rsidRPr="00595459">
        <w:rPr>
          <w:rFonts w:ascii="Times New Roman" w:hAnsi="Times New Roman" w:cs="Times New Roman"/>
        </w:rPr>
        <w:t>opóźnienia w wykonaniu dokumentacji p</w:t>
      </w:r>
      <w:r w:rsidR="000E0909" w:rsidRPr="00595459">
        <w:rPr>
          <w:rFonts w:ascii="Times New Roman" w:hAnsi="Times New Roman" w:cs="Times New Roman"/>
        </w:rPr>
        <w:t>rojektowej</w:t>
      </w:r>
      <w:r w:rsidRPr="00595459">
        <w:rPr>
          <w:rFonts w:ascii="Times New Roman" w:hAnsi="Times New Roman" w:cs="Times New Roman"/>
        </w:rPr>
        <w:t>, dokumentacji techniczno-wykonawczej, harmonogramu realizacji prac</w:t>
      </w:r>
      <w:r w:rsidR="000E0909" w:rsidRPr="00595459">
        <w:rPr>
          <w:rFonts w:ascii="Times New Roman" w:hAnsi="Times New Roman" w:cs="Times New Roman"/>
        </w:rPr>
        <w:t xml:space="preserve"> przez Wykonawcę przekrac</w:t>
      </w:r>
      <w:r w:rsidRPr="00595459">
        <w:rPr>
          <w:rFonts w:ascii="Times New Roman" w:hAnsi="Times New Roman" w:cs="Times New Roman"/>
        </w:rPr>
        <w:t>zającego 5</w:t>
      </w:r>
      <w:r w:rsidR="000E0909" w:rsidRPr="00595459">
        <w:rPr>
          <w:rFonts w:ascii="Times New Roman" w:hAnsi="Times New Roman" w:cs="Times New Roman"/>
        </w:rPr>
        <w:t xml:space="preserve"> dni, </w:t>
      </w:r>
    </w:p>
    <w:p w:rsidR="000E0909" w:rsidRPr="00595459" w:rsidRDefault="000E0909" w:rsidP="000E0909">
      <w:pPr>
        <w:numPr>
          <w:ilvl w:val="1"/>
          <w:numId w:val="15"/>
        </w:numPr>
        <w:spacing w:line="276" w:lineRule="auto"/>
        <w:rPr>
          <w:rFonts w:ascii="Times New Roman" w:hAnsi="Times New Roman" w:cs="Times New Roman"/>
        </w:rPr>
      </w:pPr>
      <w:r w:rsidRPr="00595459">
        <w:rPr>
          <w:rFonts w:ascii="Times New Roman" w:hAnsi="Times New Roman" w:cs="Times New Roman"/>
        </w:rPr>
        <w:t>złożenia wniosku o ogłoszenie upadłości lub likwidacji Wykonawcy,</w:t>
      </w:r>
    </w:p>
    <w:p w:rsidR="000E0909" w:rsidRPr="00595459" w:rsidRDefault="000E0909" w:rsidP="000E0909">
      <w:pPr>
        <w:numPr>
          <w:ilvl w:val="1"/>
          <w:numId w:val="15"/>
        </w:numPr>
        <w:spacing w:line="276" w:lineRule="auto"/>
        <w:rPr>
          <w:rFonts w:ascii="Times New Roman" w:hAnsi="Times New Roman" w:cs="Times New Roman"/>
        </w:rPr>
      </w:pPr>
      <w:r w:rsidRPr="00595459">
        <w:rPr>
          <w:rFonts w:ascii="Times New Roman" w:hAnsi="Times New Roman" w:cs="Times New Roman"/>
        </w:rPr>
        <w:t>zajęcia majątku Wykonawcy w zakresie utrudniającym prawidłowe i terminowe zrealizowanie niniejszej umowy,</w:t>
      </w:r>
    </w:p>
    <w:p w:rsidR="000E0909" w:rsidRPr="00595459" w:rsidRDefault="000E0909" w:rsidP="000E0909">
      <w:pPr>
        <w:numPr>
          <w:ilvl w:val="1"/>
          <w:numId w:val="15"/>
        </w:numPr>
        <w:spacing w:line="276" w:lineRule="auto"/>
        <w:rPr>
          <w:rFonts w:ascii="Times New Roman" w:hAnsi="Times New Roman" w:cs="Times New Roman"/>
        </w:rPr>
      </w:pPr>
      <w:r w:rsidRPr="00595459">
        <w:rPr>
          <w:rFonts w:ascii="Times New Roman" w:hAnsi="Times New Roman" w:cs="Times New Roman"/>
        </w:rPr>
        <w:t xml:space="preserve">opóźnienia w podjęciu robót budowlanych przez Wykonawcę trwającej dłużej niż </w:t>
      </w:r>
      <w:r w:rsidR="001D51C6" w:rsidRPr="00595459">
        <w:rPr>
          <w:rFonts w:ascii="Times New Roman" w:hAnsi="Times New Roman" w:cs="Times New Roman"/>
        </w:rPr>
        <w:t>7</w:t>
      </w:r>
      <w:r w:rsidRPr="00595459">
        <w:rPr>
          <w:rFonts w:ascii="Times New Roman" w:hAnsi="Times New Roman" w:cs="Times New Roman"/>
        </w:rPr>
        <w:t xml:space="preserve"> dni,</w:t>
      </w:r>
    </w:p>
    <w:p w:rsidR="000E0909" w:rsidRPr="00595459" w:rsidRDefault="000E0909" w:rsidP="000E0909">
      <w:pPr>
        <w:numPr>
          <w:ilvl w:val="1"/>
          <w:numId w:val="15"/>
        </w:numPr>
        <w:spacing w:line="276" w:lineRule="auto"/>
        <w:rPr>
          <w:rFonts w:ascii="Times New Roman" w:hAnsi="Times New Roman" w:cs="Times New Roman"/>
        </w:rPr>
      </w:pPr>
      <w:r w:rsidRPr="00595459">
        <w:rPr>
          <w:rFonts w:ascii="Times New Roman" w:hAnsi="Times New Roman" w:cs="Times New Roman"/>
        </w:rPr>
        <w:t>wykonywania robót budowlanych niezgodnie z przepisami i zaleceniami Zamawiającego,</w:t>
      </w:r>
    </w:p>
    <w:p w:rsidR="000E0909" w:rsidRPr="00595459" w:rsidRDefault="000E0909" w:rsidP="000E0909">
      <w:pPr>
        <w:numPr>
          <w:ilvl w:val="1"/>
          <w:numId w:val="15"/>
        </w:numPr>
        <w:spacing w:line="276" w:lineRule="auto"/>
        <w:rPr>
          <w:rFonts w:ascii="Times New Roman" w:hAnsi="Times New Roman" w:cs="Times New Roman"/>
        </w:rPr>
      </w:pPr>
      <w:r w:rsidRPr="00595459">
        <w:rPr>
          <w:rFonts w:ascii="Times New Roman" w:hAnsi="Times New Roman" w:cs="Times New Roman"/>
        </w:rPr>
        <w:t xml:space="preserve">zaprzestania realizacji niniejszej umowy przez okres przekraczający </w:t>
      </w:r>
      <w:r w:rsidR="001D51C6" w:rsidRPr="00595459">
        <w:rPr>
          <w:rFonts w:ascii="Times New Roman" w:hAnsi="Times New Roman" w:cs="Times New Roman"/>
        </w:rPr>
        <w:t>7</w:t>
      </w:r>
      <w:r w:rsidRPr="00595459">
        <w:rPr>
          <w:rFonts w:ascii="Times New Roman" w:hAnsi="Times New Roman" w:cs="Times New Roman"/>
        </w:rPr>
        <w:t xml:space="preserve"> dni,</w:t>
      </w:r>
    </w:p>
    <w:p w:rsidR="000E0909" w:rsidRPr="00595459" w:rsidRDefault="000E0909" w:rsidP="000E0909">
      <w:pPr>
        <w:numPr>
          <w:ilvl w:val="1"/>
          <w:numId w:val="15"/>
        </w:numPr>
        <w:spacing w:line="276" w:lineRule="auto"/>
        <w:rPr>
          <w:rFonts w:ascii="Times New Roman" w:hAnsi="Times New Roman" w:cs="Times New Roman"/>
        </w:rPr>
      </w:pPr>
      <w:r w:rsidRPr="00595459">
        <w:rPr>
          <w:rFonts w:ascii="Times New Roman" w:hAnsi="Times New Roman" w:cs="Times New Roman"/>
        </w:rPr>
        <w:t>niezastosowania się do uwag i zaleceń Zamawiającego,</w:t>
      </w:r>
    </w:p>
    <w:p w:rsidR="000E0909" w:rsidRPr="00595459" w:rsidRDefault="000E0909" w:rsidP="000E0909">
      <w:pPr>
        <w:numPr>
          <w:ilvl w:val="1"/>
          <w:numId w:val="15"/>
        </w:numPr>
        <w:spacing w:line="276" w:lineRule="auto"/>
        <w:rPr>
          <w:rFonts w:ascii="Times New Roman" w:hAnsi="Times New Roman" w:cs="Times New Roman"/>
        </w:rPr>
      </w:pPr>
      <w:r w:rsidRPr="00595459">
        <w:rPr>
          <w:rFonts w:ascii="Times New Roman" w:hAnsi="Times New Roman" w:cs="Times New Roman"/>
        </w:rPr>
        <w:t>innego rażącego naruszenia postanowień niniejszej umowy.</w:t>
      </w:r>
    </w:p>
    <w:p w:rsidR="000E0909" w:rsidRPr="00595459" w:rsidRDefault="000E0909" w:rsidP="000E0909">
      <w:pPr>
        <w:numPr>
          <w:ilvl w:val="0"/>
          <w:numId w:val="15"/>
        </w:numPr>
        <w:spacing w:line="276" w:lineRule="auto"/>
        <w:rPr>
          <w:rFonts w:ascii="Times New Roman" w:hAnsi="Times New Roman" w:cs="Times New Roman"/>
        </w:rPr>
      </w:pPr>
      <w:r w:rsidRPr="00595459">
        <w:rPr>
          <w:rFonts w:ascii="Times New Roman" w:hAnsi="Times New Roman" w:cs="Times New Roman"/>
        </w:rPr>
        <w:lastRenderedPageBreak/>
        <w:t xml:space="preserve">Po stwierdzeniu przesłanek określonych w ust. 1 (z wyłączeniem </w:t>
      </w:r>
      <w:proofErr w:type="spellStart"/>
      <w:r w:rsidRPr="00595459">
        <w:rPr>
          <w:rFonts w:ascii="Times New Roman" w:hAnsi="Times New Roman" w:cs="Times New Roman"/>
        </w:rPr>
        <w:t>pkt</w:t>
      </w:r>
      <w:proofErr w:type="spellEnd"/>
      <w:r w:rsidRPr="00595459">
        <w:rPr>
          <w:rFonts w:ascii="Times New Roman" w:hAnsi="Times New Roman" w:cs="Times New Roman"/>
        </w:rPr>
        <w:t xml:space="preserve"> 3 i 4) Zamawiający wzywa Wykonawcę do usunięcia nieprawidłowości w zastrzeżonym przez siebie terminie. W przypadku nieusunięcia nieprawidłowości przez Wykonawcę w tym terminie Zamawiający może odstąpić od umowy w trybie natychmiastowym.</w:t>
      </w:r>
    </w:p>
    <w:p w:rsidR="000E0909" w:rsidRPr="00595459" w:rsidRDefault="000E0909" w:rsidP="000E0909">
      <w:pPr>
        <w:numPr>
          <w:ilvl w:val="0"/>
          <w:numId w:val="15"/>
        </w:numPr>
        <w:spacing w:line="276" w:lineRule="auto"/>
        <w:rPr>
          <w:rFonts w:ascii="Times New Roman" w:hAnsi="Times New Roman" w:cs="Times New Roman"/>
        </w:rPr>
      </w:pPr>
      <w:r w:rsidRPr="00595459">
        <w:rPr>
          <w:rFonts w:ascii="Times New Roman" w:hAnsi="Times New Roman" w:cs="Times New Roman"/>
        </w:rPr>
        <w:t>Odstąpienie od niniejszej umowy w całości lub w części powinno nastąpić w formie pisemnej pod rygorem nieważności.</w:t>
      </w:r>
      <w:r w:rsidR="0045699F">
        <w:rPr>
          <w:rFonts w:ascii="Times New Roman" w:hAnsi="Times New Roman" w:cs="Times New Roman"/>
        </w:rPr>
        <w:t xml:space="preserve"> Zamawiającemu przysługuje prawo do odstąpienia od Umowy w terminie 21 dni od dnia zaistnienia przypadków wskazanych w ust. 1. </w:t>
      </w:r>
    </w:p>
    <w:p w:rsidR="000E0909" w:rsidRPr="00595459" w:rsidRDefault="000E0909" w:rsidP="000E0909">
      <w:pPr>
        <w:numPr>
          <w:ilvl w:val="0"/>
          <w:numId w:val="15"/>
        </w:numPr>
        <w:spacing w:line="276" w:lineRule="auto"/>
        <w:rPr>
          <w:rFonts w:ascii="Times New Roman" w:hAnsi="Times New Roman" w:cs="Times New Roman"/>
        </w:rPr>
      </w:pPr>
      <w:r w:rsidRPr="00595459">
        <w:rPr>
          <w:rFonts w:ascii="Times New Roman" w:hAnsi="Times New Roman" w:cs="Times New Roman"/>
        </w:rPr>
        <w:t>W przypadku częściowego odstąpienia od niniejszej umowy Wykonawcę oraz Zamawiającego obciążają następujące obowiązki szczegółowe:</w:t>
      </w:r>
    </w:p>
    <w:p w:rsidR="000E0909" w:rsidRPr="00595459" w:rsidRDefault="000E0909" w:rsidP="000E0909">
      <w:pPr>
        <w:numPr>
          <w:ilvl w:val="1"/>
          <w:numId w:val="15"/>
        </w:numPr>
        <w:spacing w:line="276" w:lineRule="auto"/>
        <w:rPr>
          <w:rFonts w:ascii="Times New Roman" w:hAnsi="Times New Roman" w:cs="Times New Roman"/>
        </w:rPr>
      </w:pPr>
      <w:r w:rsidRPr="00595459">
        <w:rPr>
          <w:rFonts w:ascii="Times New Roman" w:hAnsi="Times New Roman" w:cs="Times New Roman"/>
        </w:rPr>
        <w:t>w terminie 7 dni od daty odstąpienia od niniejszej umowy Wykonawca, przy udziale Zamawiającego, sporządzi szczegółowy protokół inwentaryzacji robót w toku - według stanu na dzień odstąpienia;</w:t>
      </w:r>
    </w:p>
    <w:p w:rsidR="000E0909" w:rsidRPr="00595459" w:rsidRDefault="000E0909" w:rsidP="000E0909">
      <w:pPr>
        <w:numPr>
          <w:ilvl w:val="1"/>
          <w:numId w:val="15"/>
        </w:numPr>
        <w:spacing w:line="276" w:lineRule="auto"/>
        <w:rPr>
          <w:rFonts w:ascii="Times New Roman" w:hAnsi="Times New Roman" w:cs="Times New Roman"/>
        </w:rPr>
      </w:pPr>
      <w:r w:rsidRPr="00595459">
        <w:rPr>
          <w:rFonts w:ascii="Times New Roman" w:hAnsi="Times New Roman" w:cs="Times New Roman"/>
        </w:rPr>
        <w:t>Wykonawca zabezpieczy przerwane roboty w zakresie obustronnie uzgodnionym na koszt tej strony, z winy której nastąpiło odstąpienie od niniejszej umowy;</w:t>
      </w:r>
    </w:p>
    <w:p w:rsidR="000E0909" w:rsidRPr="00595459" w:rsidRDefault="000E0909" w:rsidP="000E0909">
      <w:pPr>
        <w:numPr>
          <w:ilvl w:val="1"/>
          <w:numId w:val="15"/>
        </w:numPr>
        <w:spacing w:line="276" w:lineRule="auto"/>
        <w:rPr>
          <w:rFonts w:ascii="Times New Roman" w:hAnsi="Times New Roman" w:cs="Times New Roman"/>
        </w:rPr>
      </w:pPr>
      <w:r w:rsidRPr="00595459">
        <w:rPr>
          <w:rFonts w:ascii="Times New Roman" w:hAnsi="Times New Roman" w:cs="Times New Roman"/>
        </w:rPr>
        <w:t xml:space="preserve">Wykonawca w terminie 7 dni od daty odstąpienia zgłosi do dokonania przez Zamawiającego odbiór robót przerwanych oraz robót zabezpieczających, </w:t>
      </w:r>
    </w:p>
    <w:p w:rsidR="000E0909" w:rsidRPr="00595459" w:rsidRDefault="000E0909" w:rsidP="000E0909">
      <w:pPr>
        <w:numPr>
          <w:ilvl w:val="1"/>
          <w:numId w:val="15"/>
        </w:numPr>
        <w:spacing w:line="276" w:lineRule="auto"/>
        <w:rPr>
          <w:rFonts w:ascii="Times New Roman" w:hAnsi="Times New Roman" w:cs="Times New Roman"/>
        </w:rPr>
      </w:pPr>
      <w:r w:rsidRPr="00595459">
        <w:rPr>
          <w:rFonts w:ascii="Times New Roman" w:hAnsi="Times New Roman" w:cs="Times New Roman"/>
        </w:rPr>
        <w:t>Wykonawca najpóźniej w terminie 14 dni od daty odstąpienia, usunie z terenu budowy urządzenia i konstrukcje przez niego dostarczone lub wzniesione;</w:t>
      </w:r>
    </w:p>
    <w:p w:rsidR="000E0909" w:rsidRPr="00595459" w:rsidRDefault="000E0909" w:rsidP="000E0909">
      <w:pPr>
        <w:numPr>
          <w:ilvl w:val="0"/>
          <w:numId w:val="15"/>
        </w:numPr>
        <w:spacing w:line="276" w:lineRule="auto"/>
        <w:rPr>
          <w:rFonts w:ascii="Times New Roman" w:hAnsi="Times New Roman" w:cs="Times New Roman"/>
        </w:rPr>
      </w:pPr>
      <w:r w:rsidRPr="00595459">
        <w:rPr>
          <w:rFonts w:ascii="Times New Roman" w:hAnsi="Times New Roman" w:cs="Times New Roman"/>
        </w:rPr>
        <w:t>Złożenie przez Zamawiającego oświadczenia o odstąpieniu od niniejszej umowy w całości lub w części nie uchyla prawa Zamawiającego do kar umownych naliczonych Wykonawcy przez Zamawiającego lub należnych Zamawiającemu od Wykonawcy zgodnie z niniejszą umową w związku ze zdarzeniami, które miały miejsce do dnia złożenia przez Zamawiającego oświadczenia o odstąpieniu od umowy.</w:t>
      </w:r>
    </w:p>
    <w:bookmarkEnd w:id="10"/>
    <w:p w:rsidR="004F1400" w:rsidRPr="00595459" w:rsidRDefault="004F1400" w:rsidP="004F1400">
      <w:pPr>
        <w:spacing w:line="276" w:lineRule="auto"/>
        <w:rPr>
          <w:rFonts w:ascii="Times New Roman" w:hAnsi="Times New Roman" w:cs="Times New Roman"/>
          <w:b/>
        </w:rPr>
      </w:pPr>
    </w:p>
    <w:p w:rsidR="000E0909" w:rsidRPr="00595459" w:rsidRDefault="000E0909" w:rsidP="00B9221C">
      <w:pPr>
        <w:pStyle w:val="Akapitzlist"/>
        <w:numPr>
          <w:ilvl w:val="0"/>
          <w:numId w:val="22"/>
        </w:numPr>
        <w:spacing w:line="276" w:lineRule="auto"/>
        <w:rPr>
          <w:rFonts w:ascii="Times New Roman" w:hAnsi="Times New Roman" w:cs="Times New Roman"/>
          <w:b/>
        </w:rPr>
      </w:pPr>
      <w:r w:rsidRPr="00595459">
        <w:rPr>
          <w:rFonts w:ascii="Times New Roman" w:hAnsi="Times New Roman" w:cs="Times New Roman"/>
          <w:b/>
        </w:rPr>
        <w:t>Zmiany Umowy</w:t>
      </w:r>
    </w:p>
    <w:p w:rsidR="000E0909" w:rsidRPr="00595459" w:rsidRDefault="000E0909" w:rsidP="000E0909">
      <w:pPr>
        <w:numPr>
          <w:ilvl w:val="0"/>
          <w:numId w:val="8"/>
        </w:numPr>
        <w:spacing w:line="276" w:lineRule="auto"/>
        <w:rPr>
          <w:rFonts w:ascii="Times New Roman" w:hAnsi="Times New Roman" w:cs="Times New Roman"/>
        </w:rPr>
      </w:pPr>
      <w:r w:rsidRPr="00595459">
        <w:rPr>
          <w:rFonts w:ascii="Times New Roman" w:hAnsi="Times New Roman" w:cs="Times New Roman"/>
        </w:rPr>
        <w:t>Warunki Umowy są wiążące dla obu Stron, z zastrzeżeniem poniższych postanowień niniejszego paragrafu.</w:t>
      </w:r>
    </w:p>
    <w:p w:rsidR="00F200C4" w:rsidRPr="00595459" w:rsidRDefault="000E0909" w:rsidP="00F200C4">
      <w:pPr>
        <w:numPr>
          <w:ilvl w:val="0"/>
          <w:numId w:val="8"/>
        </w:numPr>
        <w:spacing w:line="276" w:lineRule="auto"/>
        <w:jc w:val="left"/>
        <w:rPr>
          <w:rFonts w:ascii="Times New Roman" w:hAnsi="Times New Roman" w:cs="Times New Roman"/>
        </w:rPr>
      </w:pPr>
      <w:r w:rsidRPr="00595459">
        <w:rPr>
          <w:rFonts w:ascii="Times New Roman" w:hAnsi="Times New Roman" w:cs="Times New Roman"/>
        </w:rPr>
        <w:t xml:space="preserve">Umowa może </w:t>
      </w:r>
      <w:r w:rsidR="00F200C4" w:rsidRPr="00595459">
        <w:rPr>
          <w:rFonts w:ascii="Times New Roman" w:hAnsi="Times New Roman" w:cs="Times New Roman"/>
        </w:rPr>
        <w:t>zostać zmieniona w sytuacji:</w:t>
      </w:r>
    </w:p>
    <w:p w:rsidR="00F200C4" w:rsidRPr="00595459" w:rsidRDefault="000E0909" w:rsidP="00F200C4">
      <w:pPr>
        <w:numPr>
          <w:ilvl w:val="1"/>
          <w:numId w:val="8"/>
        </w:numPr>
        <w:spacing w:line="276" w:lineRule="auto"/>
        <w:jc w:val="left"/>
        <w:rPr>
          <w:rFonts w:ascii="Times New Roman" w:hAnsi="Times New Roman" w:cs="Times New Roman"/>
        </w:rPr>
      </w:pPr>
      <w:r w:rsidRPr="00595459">
        <w:rPr>
          <w:rFonts w:ascii="Times New Roman" w:hAnsi="Times New Roman" w:cs="Times New Roman"/>
        </w:rPr>
        <w:t>zmiany przepisów podatkowych w zakresie zmiany stawki podatku VAT. W przypadku wprowadzenia zmiany stawki podatku VAT, zmianie ulegnie stawka podatku V</w:t>
      </w:r>
      <w:r w:rsidR="00F200C4" w:rsidRPr="00595459">
        <w:rPr>
          <w:rFonts w:ascii="Times New Roman" w:hAnsi="Times New Roman" w:cs="Times New Roman"/>
        </w:rPr>
        <w:t>AT oraz wartość podatku VAT,</w:t>
      </w:r>
    </w:p>
    <w:p w:rsidR="00F200C4" w:rsidRPr="00595459" w:rsidRDefault="000E0909" w:rsidP="00F200C4">
      <w:pPr>
        <w:numPr>
          <w:ilvl w:val="1"/>
          <w:numId w:val="8"/>
        </w:numPr>
        <w:spacing w:line="276" w:lineRule="auto"/>
        <w:jc w:val="left"/>
        <w:rPr>
          <w:rFonts w:ascii="Times New Roman" w:hAnsi="Times New Roman" w:cs="Times New Roman"/>
        </w:rPr>
      </w:pPr>
      <w:r w:rsidRPr="00595459">
        <w:rPr>
          <w:rFonts w:ascii="Times New Roman" w:hAnsi="Times New Roman" w:cs="Times New Roman"/>
        </w:rPr>
        <w:t>wystąpienia zmian powszechnie obowiązujących przepisów prawa w zakresie mającym wpływ na realizację umowy - w zakresie dostosowania postanowień u</w:t>
      </w:r>
      <w:r w:rsidR="00F200C4" w:rsidRPr="00595459">
        <w:rPr>
          <w:rFonts w:ascii="Times New Roman" w:hAnsi="Times New Roman" w:cs="Times New Roman"/>
        </w:rPr>
        <w:t>mowy do zmiany przepisów prawa,</w:t>
      </w:r>
    </w:p>
    <w:p w:rsidR="00F200C4" w:rsidRPr="00595459" w:rsidRDefault="000E0909" w:rsidP="00F200C4">
      <w:pPr>
        <w:numPr>
          <w:ilvl w:val="1"/>
          <w:numId w:val="8"/>
        </w:numPr>
        <w:spacing w:line="276" w:lineRule="auto"/>
        <w:jc w:val="left"/>
        <w:rPr>
          <w:rFonts w:ascii="Times New Roman" w:hAnsi="Times New Roman" w:cs="Times New Roman"/>
        </w:rPr>
      </w:pPr>
      <w:r w:rsidRPr="00595459">
        <w:rPr>
          <w:rFonts w:ascii="Times New Roman" w:hAnsi="Times New Roman" w:cs="Times New Roman"/>
        </w:rPr>
        <w:t>zmiany nazwy oraz formy prawnej Stron - w zakresie dosto</w:t>
      </w:r>
      <w:r w:rsidR="00F200C4" w:rsidRPr="00595459">
        <w:rPr>
          <w:rFonts w:ascii="Times New Roman" w:hAnsi="Times New Roman" w:cs="Times New Roman"/>
        </w:rPr>
        <w:t>sowania umowy do tych zmian,</w:t>
      </w:r>
    </w:p>
    <w:p w:rsidR="00F200C4" w:rsidRPr="00595459" w:rsidRDefault="000E0909" w:rsidP="00F200C4">
      <w:pPr>
        <w:numPr>
          <w:ilvl w:val="1"/>
          <w:numId w:val="8"/>
        </w:numPr>
        <w:spacing w:line="276" w:lineRule="auto"/>
        <w:jc w:val="left"/>
        <w:rPr>
          <w:rFonts w:ascii="Times New Roman" w:hAnsi="Times New Roman" w:cs="Times New Roman"/>
        </w:rPr>
      </w:pPr>
      <w:r w:rsidRPr="00595459">
        <w:rPr>
          <w:rFonts w:ascii="Times New Roman" w:hAnsi="Times New Roman" w:cs="Times New Roman"/>
        </w:rPr>
        <w:t>konieczności dostosowania postanowień umowy do prawidłowej realizacji projektu,</w:t>
      </w:r>
    </w:p>
    <w:p w:rsidR="007C42BA" w:rsidRPr="00595459" w:rsidRDefault="007C42BA" w:rsidP="00F200C4">
      <w:pPr>
        <w:numPr>
          <w:ilvl w:val="1"/>
          <w:numId w:val="8"/>
        </w:numPr>
        <w:spacing w:line="276" w:lineRule="auto"/>
        <w:jc w:val="left"/>
        <w:rPr>
          <w:rFonts w:ascii="Times New Roman" w:hAnsi="Times New Roman" w:cs="Times New Roman"/>
        </w:rPr>
      </w:pPr>
      <w:r w:rsidRPr="00595459">
        <w:rPr>
          <w:rFonts w:ascii="Times New Roman" w:hAnsi="Times New Roman" w:cs="Times New Roman"/>
        </w:rPr>
        <w:t xml:space="preserve">sprostowania oczywistych omyłek, </w:t>
      </w:r>
    </w:p>
    <w:p w:rsidR="00F200C4" w:rsidRPr="00595459" w:rsidRDefault="000E0909" w:rsidP="00F200C4">
      <w:pPr>
        <w:numPr>
          <w:ilvl w:val="1"/>
          <w:numId w:val="8"/>
        </w:numPr>
        <w:spacing w:line="276" w:lineRule="auto"/>
        <w:jc w:val="left"/>
        <w:rPr>
          <w:rFonts w:ascii="Times New Roman" w:hAnsi="Times New Roman" w:cs="Times New Roman"/>
        </w:rPr>
      </w:pPr>
      <w:r w:rsidRPr="00595459">
        <w:rPr>
          <w:rFonts w:ascii="Times New Roman" w:hAnsi="Times New Roman" w:cs="Times New Roman"/>
        </w:rPr>
        <w:t>zmiany wniosku o dofinansowanie projektu w zakresie dostosowania umowy do tych zmian,</w:t>
      </w:r>
    </w:p>
    <w:p w:rsidR="007C42BA" w:rsidRPr="00595459" w:rsidRDefault="000E0909" w:rsidP="007C42BA">
      <w:pPr>
        <w:numPr>
          <w:ilvl w:val="1"/>
          <w:numId w:val="8"/>
        </w:numPr>
        <w:spacing w:line="276" w:lineRule="auto"/>
        <w:jc w:val="left"/>
        <w:rPr>
          <w:rFonts w:ascii="Times New Roman" w:hAnsi="Times New Roman" w:cs="Times New Roman"/>
        </w:rPr>
      </w:pPr>
      <w:r w:rsidRPr="00595459">
        <w:rPr>
          <w:rFonts w:ascii="Times New Roman" w:hAnsi="Times New Roman" w:cs="Times New Roman"/>
        </w:rPr>
        <w:t xml:space="preserve">zaistnienia przesłanek </w:t>
      </w:r>
      <w:r w:rsidR="00F200C4" w:rsidRPr="00595459">
        <w:rPr>
          <w:rFonts w:ascii="Times New Roman" w:hAnsi="Times New Roman" w:cs="Times New Roman"/>
        </w:rPr>
        <w:t>w zakresie</w:t>
      </w:r>
      <w:r w:rsidRPr="00595459">
        <w:rPr>
          <w:rFonts w:ascii="Times New Roman" w:hAnsi="Times New Roman" w:cs="Times New Roman"/>
        </w:rPr>
        <w:t xml:space="preserve"> zmiany terminu wykonania umowy, o któ</w:t>
      </w:r>
      <w:r w:rsidR="007C42BA" w:rsidRPr="00595459">
        <w:rPr>
          <w:rFonts w:ascii="Times New Roman" w:hAnsi="Times New Roman" w:cs="Times New Roman"/>
        </w:rPr>
        <w:t xml:space="preserve">rych mowa w cz. II </w:t>
      </w:r>
      <w:proofErr w:type="spellStart"/>
      <w:r w:rsidR="007C42BA" w:rsidRPr="00595459">
        <w:rPr>
          <w:rFonts w:ascii="Times New Roman" w:hAnsi="Times New Roman" w:cs="Times New Roman"/>
        </w:rPr>
        <w:t>pkt</w:t>
      </w:r>
      <w:proofErr w:type="spellEnd"/>
      <w:r w:rsidR="007C42BA" w:rsidRPr="00595459">
        <w:rPr>
          <w:rFonts w:ascii="Times New Roman" w:hAnsi="Times New Roman" w:cs="Times New Roman"/>
        </w:rPr>
        <w:t xml:space="preserve"> 2,</w:t>
      </w:r>
    </w:p>
    <w:p w:rsidR="007C42BA" w:rsidRPr="00595459" w:rsidRDefault="007C42BA" w:rsidP="007C42BA">
      <w:pPr>
        <w:numPr>
          <w:ilvl w:val="1"/>
          <w:numId w:val="8"/>
        </w:numPr>
        <w:spacing w:line="276" w:lineRule="auto"/>
        <w:jc w:val="left"/>
        <w:rPr>
          <w:rFonts w:ascii="Times New Roman" w:hAnsi="Times New Roman" w:cs="Times New Roman"/>
        </w:rPr>
      </w:pPr>
      <w:r w:rsidRPr="00595459">
        <w:rPr>
          <w:rFonts w:ascii="Times New Roman" w:hAnsi="Times New Roman" w:cs="Times New Roman"/>
        </w:rPr>
        <w:t xml:space="preserve">o których mowa w art. 144 ustawy </w:t>
      </w:r>
      <w:r w:rsidRPr="00595459">
        <w:rPr>
          <w:rFonts w:ascii="Times New Roman" w:eastAsia="Times New Roman" w:hAnsi="Times New Roman" w:cs="Times New Roman"/>
          <w:lang w:eastAsia="pl-PL"/>
        </w:rPr>
        <w:t>z dnia 29 stycznia 2004 r.</w:t>
      </w:r>
      <w:r w:rsidRPr="00595459">
        <w:rPr>
          <w:rFonts w:ascii="Times New Roman" w:hAnsi="Times New Roman" w:cs="Times New Roman"/>
        </w:rPr>
        <w:t xml:space="preserve"> </w:t>
      </w:r>
      <w:r w:rsidRPr="00595459">
        <w:rPr>
          <w:rFonts w:ascii="Times New Roman" w:eastAsia="Times New Roman" w:hAnsi="Times New Roman" w:cs="Times New Roman"/>
          <w:lang w:eastAsia="pl-PL"/>
        </w:rPr>
        <w:t>Prawo zamówień publicznych (</w:t>
      </w:r>
      <w:hyperlink r:id="rId11" w:anchor="/act/17074707/2447258?directHit=true&amp;directHitQuery=prawo%20zam%C3%B3wie%C5%84%20publicznych" w:history="1">
        <w:r w:rsidRPr="00595459">
          <w:rPr>
            <w:rStyle w:val="Hipercze"/>
            <w:rFonts w:ascii="Times New Roman" w:hAnsi="Times New Roman" w:cs="Times New Roman"/>
            <w:color w:val="auto"/>
            <w:u w:val="none"/>
          </w:rPr>
          <w:t xml:space="preserve">Dz.U.2018.1986 </w:t>
        </w:r>
        <w:proofErr w:type="spellStart"/>
        <w:r w:rsidRPr="00595459">
          <w:rPr>
            <w:rStyle w:val="Hipercze"/>
            <w:rFonts w:ascii="Times New Roman" w:hAnsi="Times New Roman" w:cs="Times New Roman"/>
            <w:color w:val="auto"/>
            <w:u w:val="none"/>
          </w:rPr>
          <w:t>t.j</w:t>
        </w:r>
        <w:proofErr w:type="spellEnd"/>
        <w:r w:rsidRPr="00595459">
          <w:rPr>
            <w:rStyle w:val="Hipercze"/>
            <w:rFonts w:ascii="Times New Roman" w:hAnsi="Times New Roman" w:cs="Times New Roman"/>
            <w:color w:val="auto"/>
            <w:u w:val="none"/>
          </w:rPr>
          <w:t xml:space="preserve">. </w:t>
        </w:r>
      </w:hyperlink>
      <w:r w:rsidRPr="00595459">
        <w:rPr>
          <w:rFonts w:ascii="Times New Roman" w:hAnsi="Times New Roman" w:cs="Times New Roman"/>
        </w:rPr>
        <w:t xml:space="preserve">ze zm.). Zamawiający nie jest zobligowany do stosowania </w:t>
      </w:r>
      <w:proofErr w:type="spellStart"/>
      <w:r w:rsidRPr="00595459">
        <w:rPr>
          <w:rFonts w:ascii="Times New Roman" w:hAnsi="Times New Roman" w:cs="Times New Roman"/>
        </w:rPr>
        <w:t>w.w</w:t>
      </w:r>
      <w:proofErr w:type="spellEnd"/>
      <w:r w:rsidRPr="00595459">
        <w:rPr>
          <w:rFonts w:ascii="Times New Roman" w:hAnsi="Times New Roman" w:cs="Times New Roman"/>
        </w:rPr>
        <w:t xml:space="preserve">. ustawy. </w:t>
      </w:r>
    </w:p>
    <w:p w:rsidR="000E0909" w:rsidRPr="00595459" w:rsidRDefault="000E0909" w:rsidP="007C42BA">
      <w:pPr>
        <w:tabs>
          <w:tab w:val="num" w:pos="720"/>
        </w:tabs>
        <w:spacing w:line="276" w:lineRule="auto"/>
        <w:ind w:left="502"/>
        <w:jc w:val="left"/>
        <w:rPr>
          <w:rFonts w:ascii="Times New Roman" w:hAnsi="Times New Roman" w:cs="Times New Roman"/>
          <w:b/>
          <w:bCs/>
          <w:u w:val="single"/>
        </w:rPr>
      </w:pPr>
    </w:p>
    <w:p w:rsidR="006D252C" w:rsidRPr="00595459" w:rsidRDefault="006D252C">
      <w:pPr>
        <w:rPr>
          <w:rFonts w:ascii="Times New Roman" w:hAnsi="Times New Roman" w:cs="Times New Roman"/>
        </w:rPr>
      </w:pPr>
    </w:p>
    <w:sectPr w:rsidR="006D252C" w:rsidRPr="00595459" w:rsidSect="000E0909">
      <w:headerReference w:type="default" r:id="rId12"/>
      <w:footerReference w:type="defaul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20A" w:rsidRDefault="008B220A" w:rsidP="00CD44DD">
      <w:pPr>
        <w:spacing w:line="240" w:lineRule="auto"/>
      </w:pPr>
      <w:r>
        <w:separator/>
      </w:r>
    </w:p>
  </w:endnote>
  <w:endnote w:type="continuationSeparator" w:id="0">
    <w:p w:rsidR="008B220A" w:rsidRDefault="008B220A" w:rsidP="00CD44D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Lucida Grande CE">
    <w:charset w:val="58"/>
    <w:family w:val="auto"/>
    <w:pitch w:val="variable"/>
    <w:sig w:usb0="E1000AEF" w:usb1="5000A1FF" w:usb2="00000000" w:usb3="00000000" w:csb0="000001B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7598664"/>
      <w:docPartObj>
        <w:docPartGallery w:val="Page Numbers (Bottom of Page)"/>
        <w:docPartUnique/>
      </w:docPartObj>
    </w:sdtPr>
    <w:sdtEndPr>
      <w:rPr>
        <w:color w:val="7F7F7F" w:themeColor="background1" w:themeShade="7F"/>
        <w:spacing w:val="60"/>
      </w:rPr>
    </w:sdtEndPr>
    <w:sdtContent>
      <w:p w:rsidR="00F461B2" w:rsidRDefault="0020480B" w:rsidP="000E0909">
        <w:pPr>
          <w:pStyle w:val="Stopka"/>
          <w:pBdr>
            <w:top w:val="single" w:sz="4" w:space="1" w:color="D9D9D9" w:themeColor="background1" w:themeShade="D9"/>
          </w:pBdr>
          <w:ind w:firstLine="708"/>
          <w:jc w:val="right"/>
        </w:pPr>
        <w:fldSimple w:instr="PAGE   \* MERGEFORMAT">
          <w:r w:rsidR="005B6063">
            <w:rPr>
              <w:noProof/>
            </w:rPr>
            <w:t>3</w:t>
          </w:r>
        </w:fldSimple>
        <w:r w:rsidR="00F461B2">
          <w:t xml:space="preserve"> | </w:t>
        </w:r>
        <w:r w:rsidR="00F461B2">
          <w:rPr>
            <w:color w:val="7F7F7F" w:themeColor="background1" w:themeShade="7F"/>
            <w:spacing w:val="60"/>
          </w:rPr>
          <w:t>Strona</w:t>
        </w:r>
      </w:p>
    </w:sdtContent>
  </w:sdt>
  <w:p w:rsidR="00F461B2" w:rsidRPr="00B70F28" w:rsidRDefault="00F461B2" w:rsidP="000E0909">
    <w:pPr>
      <w:pStyle w:val="Stopka"/>
      <w:rPr>
        <w:rFonts w:ascii="Cambria" w:hAnsi="Cambria"/>
        <w:b/>
        <w:sz w:val="18"/>
      </w:rPr>
    </w:pPr>
    <w:r w:rsidRPr="00B70F28">
      <w:rPr>
        <w:rFonts w:ascii="Cambria" w:hAnsi="Cambria"/>
        <w:b/>
        <w:sz w:val="18"/>
      </w:rPr>
      <w:t xml:space="preserve">Tytuł </w:t>
    </w:r>
    <w:proofErr w:type="spellStart"/>
    <w:r w:rsidRPr="00B70F28">
      <w:rPr>
        <w:rFonts w:ascii="Cambria" w:hAnsi="Cambria"/>
        <w:b/>
        <w:sz w:val="18"/>
      </w:rPr>
      <w:t>Projektu:„MCSM</w:t>
    </w:r>
    <w:proofErr w:type="spellEnd"/>
    <w:r w:rsidRPr="00B70F28">
      <w:rPr>
        <w:rFonts w:ascii="Cambria" w:hAnsi="Cambria"/>
        <w:b/>
        <w:sz w:val="18"/>
      </w:rPr>
      <w:t xml:space="preserve"> – Kształcenie praktyczne na kierunku pielęgniarstwo w </w:t>
    </w:r>
    <w:proofErr w:type="spellStart"/>
    <w:r w:rsidRPr="00B70F28">
      <w:rPr>
        <w:rFonts w:ascii="Cambria" w:hAnsi="Cambria"/>
        <w:b/>
        <w:sz w:val="18"/>
      </w:rPr>
      <w:t>Monoprofilowym</w:t>
    </w:r>
    <w:proofErr w:type="spellEnd"/>
    <w:r w:rsidRPr="00B70F28">
      <w:rPr>
        <w:rFonts w:ascii="Cambria" w:hAnsi="Cambria"/>
        <w:b/>
        <w:sz w:val="18"/>
      </w:rPr>
      <w:t xml:space="preserve"> Centrum Symulacji Medycznych </w:t>
    </w:r>
    <w:proofErr w:type="spellStart"/>
    <w:r w:rsidRPr="00B70F28">
      <w:rPr>
        <w:rFonts w:ascii="Cambria" w:hAnsi="Cambria"/>
        <w:b/>
        <w:sz w:val="18"/>
      </w:rPr>
      <w:t>WSEPiNM</w:t>
    </w:r>
    <w:proofErr w:type="spellEnd"/>
    <w:r w:rsidRPr="00B70F28">
      <w:rPr>
        <w:rFonts w:ascii="Cambria" w:hAnsi="Cambria"/>
        <w:b/>
        <w:sz w:val="18"/>
      </w:rPr>
      <w:t xml:space="preserve"> w Kielcach”</w:t>
    </w:r>
  </w:p>
  <w:p w:rsidR="00F461B2" w:rsidRPr="00B70F28" w:rsidRDefault="00F461B2" w:rsidP="000E0909">
    <w:pPr>
      <w:pStyle w:val="Stopka"/>
      <w:rPr>
        <w:sz w:val="18"/>
      </w:rPr>
    </w:pPr>
    <w:r w:rsidRPr="00B70F28">
      <w:rPr>
        <w:rFonts w:ascii="Cambria" w:hAnsi="Cambria"/>
        <w:b/>
        <w:sz w:val="18"/>
      </w:rPr>
      <w:t>Nr umowy o dofinansowanie: POWR.05.03.00-00-0093/17-00</w:t>
    </w:r>
  </w:p>
  <w:p w:rsidR="00F461B2" w:rsidRDefault="00F461B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1B2" w:rsidRDefault="00F461B2" w:rsidP="000E0909">
    <w:pPr>
      <w:pStyle w:val="Stopka"/>
      <w:rPr>
        <w:rFonts w:ascii="Cambria" w:hAnsi="Cambria"/>
        <w:b/>
        <w:sz w:val="18"/>
      </w:rPr>
    </w:pPr>
  </w:p>
  <w:p w:rsidR="00F461B2" w:rsidRPr="00B70F28" w:rsidRDefault="00F461B2" w:rsidP="000E0909">
    <w:pPr>
      <w:pStyle w:val="Stopka"/>
      <w:rPr>
        <w:rFonts w:ascii="Cambria" w:hAnsi="Cambria"/>
        <w:b/>
        <w:sz w:val="18"/>
      </w:rPr>
    </w:pPr>
    <w:r w:rsidRPr="00B70F28">
      <w:rPr>
        <w:rFonts w:ascii="Cambria" w:hAnsi="Cambria"/>
        <w:b/>
        <w:sz w:val="18"/>
      </w:rPr>
      <w:t xml:space="preserve">Tytuł </w:t>
    </w:r>
    <w:proofErr w:type="spellStart"/>
    <w:r w:rsidRPr="00B70F28">
      <w:rPr>
        <w:rFonts w:ascii="Cambria" w:hAnsi="Cambria"/>
        <w:b/>
        <w:sz w:val="18"/>
      </w:rPr>
      <w:t>Projektu:„MCSM</w:t>
    </w:r>
    <w:proofErr w:type="spellEnd"/>
    <w:r w:rsidRPr="00B70F28">
      <w:rPr>
        <w:rFonts w:ascii="Cambria" w:hAnsi="Cambria"/>
        <w:b/>
        <w:sz w:val="18"/>
      </w:rPr>
      <w:t xml:space="preserve"> – Kształcenie praktyczne na kierunku pielęgniarstwo w </w:t>
    </w:r>
    <w:proofErr w:type="spellStart"/>
    <w:r w:rsidRPr="00B70F28">
      <w:rPr>
        <w:rFonts w:ascii="Cambria" w:hAnsi="Cambria"/>
        <w:b/>
        <w:sz w:val="18"/>
      </w:rPr>
      <w:t>Monoprofilowym</w:t>
    </w:r>
    <w:proofErr w:type="spellEnd"/>
    <w:r w:rsidRPr="00B70F28">
      <w:rPr>
        <w:rFonts w:ascii="Cambria" w:hAnsi="Cambria"/>
        <w:b/>
        <w:sz w:val="18"/>
      </w:rPr>
      <w:t xml:space="preserve"> Centrum Symulacji Medycznych </w:t>
    </w:r>
    <w:proofErr w:type="spellStart"/>
    <w:r w:rsidRPr="00B70F28">
      <w:rPr>
        <w:rFonts w:ascii="Cambria" w:hAnsi="Cambria"/>
        <w:b/>
        <w:sz w:val="18"/>
      </w:rPr>
      <w:t>WSEPiNM</w:t>
    </w:r>
    <w:proofErr w:type="spellEnd"/>
    <w:r w:rsidRPr="00B70F28">
      <w:rPr>
        <w:rFonts w:ascii="Cambria" w:hAnsi="Cambria"/>
        <w:b/>
        <w:sz w:val="18"/>
      </w:rPr>
      <w:t xml:space="preserve"> w Kielcach”</w:t>
    </w:r>
  </w:p>
  <w:p w:rsidR="00F461B2" w:rsidRPr="00B70F28" w:rsidRDefault="00F461B2" w:rsidP="000E0909">
    <w:pPr>
      <w:pStyle w:val="Stopka"/>
      <w:rPr>
        <w:sz w:val="18"/>
      </w:rPr>
    </w:pPr>
    <w:r w:rsidRPr="00B70F28">
      <w:rPr>
        <w:rFonts w:ascii="Cambria" w:hAnsi="Cambria"/>
        <w:b/>
        <w:sz w:val="18"/>
      </w:rPr>
      <w:t>Nr umowy o dofinansowanie: POWR.05.03.00-00-0093/17-00</w:t>
    </w:r>
  </w:p>
  <w:p w:rsidR="00F461B2" w:rsidRPr="00F34727" w:rsidRDefault="00F461B2" w:rsidP="000E090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20A" w:rsidRDefault="008B220A" w:rsidP="00CD44DD">
      <w:pPr>
        <w:spacing w:line="240" w:lineRule="auto"/>
      </w:pPr>
      <w:r>
        <w:separator/>
      </w:r>
    </w:p>
  </w:footnote>
  <w:footnote w:type="continuationSeparator" w:id="0">
    <w:p w:rsidR="008B220A" w:rsidRDefault="008B220A" w:rsidP="00CD44D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1B2" w:rsidRPr="00F34727" w:rsidRDefault="00F461B2" w:rsidP="000E0909">
    <w:pPr>
      <w:pStyle w:val="Nagwek"/>
    </w:pPr>
    <w:r w:rsidRPr="00D92E26">
      <w:rPr>
        <w:noProof/>
        <w:lang w:eastAsia="pl-PL"/>
      </w:rPr>
      <w:drawing>
        <wp:inline distT="0" distB="0" distL="0" distR="0">
          <wp:extent cx="5760720" cy="737058"/>
          <wp:effectExtent l="0" t="0" r="0" b="0"/>
          <wp:docPr id="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760720" cy="737058"/>
                  </a:xfrm>
                  <a:prstGeom prst="rect">
                    <a:avLst/>
                  </a:prstGeom>
                  <a:noFill/>
                </pic:spPr>
              </pic:pic>
            </a:graphicData>
          </a:graphic>
        </wp:inline>
      </w:drawing>
    </w:r>
  </w:p>
  <w:p w:rsidR="00F461B2" w:rsidRPr="00826CDE" w:rsidRDefault="00F461B2" w:rsidP="000E0909">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11879"/>
    <w:multiLevelType w:val="hybridMultilevel"/>
    <w:tmpl w:val="2CD68FF8"/>
    <w:lvl w:ilvl="0" w:tplc="97ECDF7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CF706D4"/>
    <w:multiLevelType w:val="hybridMultilevel"/>
    <w:tmpl w:val="A0E881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EA75050"/>
    <w:multiLevelType w:val="hybridMultilevel"/>
    <w:tmpl w:val="AF5267D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170FB0"/>
    <w:multiLevelType w:val="hybridMultilevel"/>
    <w:tmpl w:val="3D10011C"/>
    <w:lvl w:ilvl="0" w:tplc="CE3AFFB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D53898"/>
    <w:multiLevelType w:val="multilevel"/>
    <w:tmpl w:val="1D38424E"/>
    <w:name w:val="WW8Num98222222222222222222222222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17652409"/>
    <w:multiLevelType w:val="multilevel"/>
    <w:tmpl w:val="AF5267D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9660934"/>
    <w:multiLevelType w:val="hybridMultilevel"/>
    <w:tmpl w:val="9C9CAF50"/>
    <w:lvl w:ilvl="0" w:tplc="D956647E">
      <w:start w:val="1"/>
      <w:numFmt w:val="lowerLetter"/>
      <w:lvlText w:val="%1)"/>
      <w:lvlJc w:val="left"/>
      <w:pPr>
        <w:ind w:left="951" w:hanging="52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nsid w:val="1CF81434"/>
    <w:multiLevelType w:val="hybridMultilevel"/>
    <w:tmpl w:val="3014F2F0"/>
    <w:lvl w:ilvl="0" w:tplc="C4BC07AE">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nsid w:val="1FB340B3"/>
    <w:multiLevelType w:val="hybridMultilevel"/>
    <w:tmpl w:val="916A0B62"/>
    <w:lvl w:ilvl="0" w:tplc="0415000F">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
    <w:nsid w:val="20B61615"/>
    <w:multiLevelType w:val="hybridMultilevel"/>
    <w:tmpl w:val="BBB833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11E3809"/>
    <w:multiLevelType w:val="hybridMultilevel"/>
    <w:tmpl w:val="DDE2C090"/>
    <w:lvl w:ilvl="0" w:tplc="19542B72">
      <w:start w:val="1"/>
      <w:numFmt w:val="decimal"/>
      <w:lvlText w:val="%1."/>
      <w:lvlJc w:val="left"/>
      <w:pPr>
        <w:tabs>
          <w:tab w:val="num" w:pos="360"/>
        </w:tabs>
        <w:ind w:left="360" w:hanging="360"/>
      </w:pPr>
      <w:rPr>
        <w:rFonts w:cs="Times New Roman" w:hint="default"/>
        <w:color w:val="auto"/>
      </w:rPr>
    </w:lvl>
    <w:lvl w:ilvl="1" w:tplc="04150017">
      <w:start w:val="1"/>
      <w:numFmt w:val="lowerLetter"/>
      <w:lvlText w:val="%2)"/>
      <w:lvlJc w:val="left"/>
      <w:pPr>
        <w:tabs>
          <w:tab w:val="num" w:pos="720"/>
        </w:tabs>
        <w:ind w:left="720" w:hanging="360"/>
      </w:pPr>
      <w:rPr>
        <w:rFonts w:cs="Times New Roman" w:hint="default"/>
      </w:rPr>
    </w:lvl>
    <w:lvl w:ilvl="2" w:tplc="1F1A901E">
      <w:start w:val="1"/>
      <w:numFmt w:val="lowerLetter"/>
      <w:lvlText w:val="(%3)"/>
      <w:lvlJc w:val="left"/>
      <w:pPr>
        <w:tabs>
          <w:tab w:val="num" w:pos="1965"/>
        </w:tabs>
        <w:ind w:left="1965" w:hanging="705"/>
      </w:pPr>
      <w:rPr>
        <w:rFonts w:cs="Times New Roman" w:hint="default"/>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11">
    <w:nsid w:val="21C5309F"/>
    <w:multiLevelType w:val="multilevel"/>
    <w:tmpl w:val="6632EDB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nsid w:val="26927275"/>
    <w:multiLevelType w:val="hybridMultilevel"/>
    <w:tmpl w:val="A5761F98"/>
    <w:lvl w:ilvl="0" w:tplc="379237D6">
      <w:start w:val="8"/>
      <w:numFmt w:val="decimal"/>
      <w:lvlText w:val="%1)"/>
      <w:lvlJc w:val="left"/>
      <w:pPr>
        <w:tabs>
          <w:tab w:val="num" w:pos="720"/>
        </w:tabs>
        <w:ind w:left="720" w:hanging="360"/>
      </w:pPr>
      <w:rPr>
        <w:rFonts w:cs="Times New Roman" w:hint="default"/>
      </w:rPr>
    </w:lvl>
    <w:lvl w:ilvl="1" w:tplc="071C3E14">
      <w:start w:val="1"/>
      <w:numFmt w:val="decimal"/>
      <w:lvlText w:val="%2)"/>
      <w:lvlJc w:val="left"/>
      <w:pPr>
        <w:tabs>
          <w:tab w:val="num" w:pos="786"/>
        </w:tabs>
        <w:ind w:left="786"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rPr>
        <w:rFonts w:cs="Times New Roman"/>
      </w:rPr>
    </w:lvl>
    <w:lvl w:ilvl="3" w:tplc="C60AE5DC">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2BC024B8"/>
    <w:multiLevelType w:val="hybridMultilevel"/>
    <w:tmpl w:val="3B9AE68A"/>
    <w:lvl w:ilvl="0" w:tplc="04090013">
      <w:start w:val="1"/>
      <w:numFmt w:val="upperRoman"/>
      <w:lvlText w:val="%1."/>
      <w:lvlJc w:val="right"/>
      <w:pPr>
        <w:ind w:left="1671" w:hanging="360"/>
      </w:p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14">
    <w:nsid w:val="2D735114"/>
    <w:multiLevelType w:val="hybridMultilevel"/>
    <w:tmpl w:val="265CE8BE"/>
    <w:lvl w:ilvl="0" w:tplc="208023B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nsid w:val="2E246A03"/>
    <w:multiLevelType w:val="hybridMultilevel"/>
    <w:tmpl w:val="86C6C14E"/>
    <w:lvl w:ilvl="0" w:tplc="04090011">
      <w:start w:val="1"/>
      <w:numFmt w:val="decimal"/>
      <w:lvlText w:val="%1)"/>
      <w:lvlJc w:val="left"/>
      <w:pPr>
        <w:ind w:left="1080" w:hanging="360"/>
      </w:pPr>
    </w:lvl>
    <w:lvl w:ilvl="1" w:tplc="04090017">
      <w:start w:val="1"/>
      <w:numFmt w:val="lowerLetter"/>
      <w:lvlText w:val="%2)"/>
      <w:lvlJc w:val="left"/>
      <w:pPr>
        <w:ind w:left="1800" w:hanging="360"/>
      </w:pPr>
    </w:lvl>
    <w:lvl w:ilvl="2" w:tplc="4B86CDF4">
      <w:start w:val="3"/>
      <w:numFmt w:val="bullet"/>
      <w:lvlText w:val="-"/>
      <w:lvlJc w:val="left"/>
      <w:pPr>
        <w:ind w:left="2700" w:hanging="360"/>
      </w:pPr>
      <w:rPr>
        <w:rFonts w:ascii="Times New Roman" w:eastAsia="Times New Roman" w:hAnsi="Times New Roman" w:cs="Times New Roman"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F587409"/>
    <w:multiLevelType w:val="hybridMultilevel"/>
    <w:tmpl w:val="E2D0D922"/>
    <w:lvl w:ilvl="0" w:tplc="04090013">
      <w:start w:val="1"/>
      <w:numFmt w:val="upperRoman"/>
      <w:lvlText w:val="%1."/>
      <w:lvlJc w:val="right"/>
      <w:pPr>
        <w:ind w:left="1671" w:hanging="360"/>
      </w:p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17">
    <w:nsid w:val="2F5A5834"/>
    <w:multiLevelType w:val="multilevel"/>
    <w:tmpl w:val="1D38424E"/>
    <w:name w:val="WW8Num982222222222222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377F3D08"/>
    <w:multiLevelType w:val="hybridMultilevel"/>
    <w:tmpl w:val="FC5629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F030A92"/>
    <w:multiLevelType w:val="multilevel"/>
    <w:tmpl w:val="1D38424E"/>
    <w:name w:val="WW8Num982222222222222222222222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431D7BC7"/>
    <w:multiLevelType w:val="hybridMultilevel"/>
    <w:tmpl w:val="A5AC4F4E"/>
    <w:lvl w:ilvl="0" w:tplc="F446E326">
      <w:start w:val="1"/>
      <w:numFmt w:val="decimal"/>
      <w:lvlText w:val="%1."/>
      <w:lvlJc w:val="left"/>
      <w:pPr>
        <w:tabs>
          <w:tab w:val="num" w:pos="360"/>
        </w:tabs>
        <w:ind w:left="360" w:hanging="360"/>
      </w:pPr>
      <w:rPr>
        <w:rFonts w:cs="Times New Roman" w:hint="default"/>
        <w:strike w:val="0"/>
        <w:color w:val="auto"/>
      </w:rPr>
    </w:lvl>
    <w:lvl w:ilvl="1" w:tplc="04150019" w:tentative="1">
      <w:start w:val="1"/>
      <w:numFmt w:val="lowerLetter"/>
      <w:lvlText w:val="%2."/>
      <w:lvlJc w:val="left"/>
      <w:pPr>
        <w:tabs>
          <w:tab w:val="num" w:pos="720"/>
        </w:tabs>
        <w:ind w:left="72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21">
    <w:nsid w:val="437644EB"/>
    <w:multiLevelType w:val="hybridMultilevel"/>
    <w:tmpl w:val="3484F754"/>
    <w:lvl w:ilvl="0" w:tplc="93BC02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5F80E29"/>
    <w:multiLevelType w:val="hybridMultilevel"/>
    <w:tmpl w:val="8CEEFA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D38284B"/>
    <w:multiLevelType w:val="multilevel"/>
    <w:tmpl w:val="1D38424E"/>
    <w:name w:val="WW8Num9822222222222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nsid w:val="58882C0A"/>
    <w:multiLevelType w:val="hybridMultilevel"/>
    <w:tmpl w:val="59CA045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626D2B29"/>
    <w:multiLevelType w:val="hybridMultilevel"/>
    <w:tmpl w:val="EF9AA0C6"/>
    <w:lvl w:ilvl="0" w:tplc="D1068E0C">
      <w:start w:val="1"/>
      <w:numFmt w:val="decimal"/>
      <w:lvlText w:val="%1."/>
      <w:lvlJc w:val="left"/>
      <w:pPr>
        <w:tabs>
          <w:tab w:val="num" w:pos="360"/>
        </w:tabs>
        <w:ind w:left="360" w:hanging="360"/>
      </w:pPr>
      <w:rPr>
        <w:rFonts w:cs="Times New Roman" w:hint="default"/>
        <w:strike w:val="0"/>
      </w:rPr>
    </w:lvl>
    <w:lvl w:ilvl="1" w:tplc="3AD21CB4">
      <w:start w:val="1"/>
      <w:numFmt w:val="lowerLetter"/>
      <w:lvlText w:val="%2)"/>
      <w:lvlJc w:val="left"/>
      <w:pPr>
        <w:tabs>
          <w:tab w:val="num" w:pos="502"/>
        </w:tabs>
        <w:ind w:left="502" w:hanging="360"/>
      </w:pPr>
      <w:rPr>
        <w:rFonts w:hint="default"/>
        <w:b w:val="0"/>
        <w:strike w:val="0"/>
        <w:dstrike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62AE7B89"/>
    <w:multiLevelType w:val="hybridMultilevel"/>
    <w:tmpl w:val="A14AFA94"/>
    <w:lvl w:ilvl="0" w:tplc="C4BC07AE">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720"/>
        </w:tabs>
        <w:ind w:left="72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27">
    <w:nsid w:val="63D05CB2"/>
    <w:multiLevelType w:val="hybridMultilevel"/>
    <w:tmpl w:val="79867C0E"/>
    <w:lvl w:ilvl="0" w:tplc="833E66DC">
      <w:start w:val="1"/>
      <w:numFmt w:val="decimal"/>
      <w:lvlText w:val="%1."/>
      <w:lvlJc w:val="left"/>
      <w:pPr>
        <w:tabs>
          <w:tab w:val="num" w:pos="0"/>
        </w:tabs>
      </w:pPr>
      <w:rPr>
        <w:rFonts w:ascii="Times New Roman" w:hAnsi="Times New Roman"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nsid w:val="64EC76E5"/>
    <w:multiLevelType w:val="singleLevel"/>
    <w:tmpl w:val="79BA5D9E"/>
    <w:lvl w:ilvl="0">
      <w:start w:val="1"/>
      <w:numFmt w:val="decimal"/>
      <w:lvlText w:val="%1."/>
      <w:lvlJc w:val="left"/>
      <w:pPr>
        <w:tabs>
          <w:tab w:val="num" w:pos="0"/>
        </w:tabs>
      </w:pPr>
      <w:rPr>
        <w:rFonts w:ascii="Times New Roman" w:hAnsi="Times New Roman" w:cs="Times New Roman" w:hint="default"/>
        <w:color w:val="auto"/>
      </w:rPr>
    </w:lvl>
  </w:abstractNum>
  <w:abstractNum w:abstractNumId="29">
    <w:nsid w:val="6CF539DA"/>
    <w:multiLevelType w:val="hybridMultilevel"/>
    <w:tmpl w:val="53A0B01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nsid w:val="6DFC3605"/>
    <w:multiLevelType w:val="hybridMultilevel"/>
    <w:tmpl w:val="42D0A594"/>
    <w:lvl w:ilvl="0" w:tplc="C4BC07AE">
      <w:start w:val="1"/>
      <w:numFmt w:val="decimal"/>
      <w:lvlText w:val="%1."/>
      <w:lvlJc w:val="left"/>
      <w:pPr>
        <w:tabs>
          <w:tab w:val="num" w:pos="360"/>
        </w:tabs>
        <w:ind w:left="360" w:hanging="360"/>
      </w:pPr>
      <w:rPr>
        <w:rFonts w:cs="Times New Roman" w:hint="default"/>
      </w:rPr>
    </w:lvl>
    <w:lvl w:ilvl="1" w:tplc="77EC3E6C">
      <w:start w:val="1"/>
      <w:numFmt w:val="lowerLetter"/>
      <w:lvlText w:val="%2)"/>
      <w:lvlJc w:val="left"/>
      <w:pPr>
        <w:tabs>
          <w:tab w:val="num" w:pos="720"/>
        </w:tabs>
        <w:ind w:left="720" w:hanging="360"/>
      </w:pPr>
      <w:rPr>
        <w:rFonts w:cs="Times New Roman" w:hint="default"/>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num w:numId="1">
    <w:abstractNumId w:val="28"/>
  </w:num>
  <w:num w:numId="2">
    <w:abstractNumId w:val="12"/>
  </w:num>
  <w:num w:numId="3">
    <w:abstractNumId w:val="27"/>
  </w:num>
  <w:num w:numId="4">
    <w:abstractNumId w:val="30"/>
  </w:num>
  <w:num w:numId="5">
    <w:abstractNumId w:val="26"/>
  </w:num>
  <w:num w:numId="6">
    <w:abstractNumId w:val="10"/>
  </w:num>
  <w:num w:numId="7">
    <w:abstractNumId w:val="20"/>
  </w:num>
  <w:num w:numId="8">
    <w:abstractNumId w:val="25"/>
  </w:num>
  <w:num w:numId="9">
    <w:abstractNumId w:val="7"/>
  </w:num>
  <w:num w:numId="10">
    <w:abstractNumId w:val="18"/>
  </w:num>
  <w:num w:numId="11">
    <w:abstractNumId w:val="0"/>
  </w:num>
  <w:num w:numId="12">
    <w:abstractNumId w:val="23"/>
  </w:num>
  <w:num w:numId="13">
    <w:abstractNumId w:val="17"/>
  </w:num>
  <w:num w:numId="14">
    <w:abstractNumId w:val="19"/>
  </w:num>
  <w:num w:numId="15">
    <w:abstractNumId w:val="4"/>
  </w:num>
  <w:num w:numId="16">
    <w:abstractNumId w:val="14"/>
  </w:num>
  <w:num w:numId="17">
    <w:abstractNumId w:val="3"/>
  </w:num>
  <w:num w:numId="18">
    <w:abstractNumId w:val="22"/>
  </w:num>
  <w:num w:numId="19">
    <w:abstractNumId w:val="6"/>
  </w:num>
  <w:num w:numId="20">
    <w:abstractNumId w:val="1"/>
  </w:num>
  <w:num w:numId="21">
    <w:abstractNumId w:val="2"/>
  </w:num>
  <w:num w:numId="22">
    <w:abstractNumId w:val="16"/>
  </w:num>
  <w:num w:numId="23">
    <w:abstractNumId w:val="5"/>
  </w:num>
  <w:num w:numId="24">
    <w:abstractNumId w:val="11"/>
  </w:num>
  <w:num w:numId="25">
    <w:abstractNumId w:val="15"/>
  </w:num>
  <w:num w:numId="26">
    <w:abstractNumId w:val="13"/>
  </w:num>
  <w:num w:numId="27">
    <w:abstractNumId w:val="8"/>
  </w:num>
  <w:num w:numId="28">
    <w:abstractNumId w:val="29"/>
  </w:num>
  <w:num w:numId="29">
    <w:abstractNumId w:val="24"/>
  </w:num>
  <w:num w:numId="30">
    <w:abstractNumId w:val="9"/>
  </w:num>
  <w:num w:numId="31">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useFELayout/>
  </w:compat>
  <w:rsids>
    <w:rsidRoot w:val="000E0909"/>
    <w:rsid w:val="0001730B"/>
    <w:rsid w:val="000E0909"/>
    <w:rsid w:val="001D51C6"/>
    <w:rsid w:val="0020480B"/>
    <w:rsid w:val="0045699F"/>
    <w:rsid w:val="004F1400"/>
    <w:rsid w:val="004F7C4A"/>
    <w:rsid w:val="00560351"/>
    <w:rsid w:val="00595459"/>
    <w:rsid w:val="005B6063"/>
    <w:rsid w:val="005F71FE"/>
    <w:rsid w:val="00632A31"/>
    <w:rsid w:val="00653122"/>
    <w:rsid w:val="006D252C"/>
    <w:rsid w:val="006F153C"/>
    <w:rsid w:val="007373B2"/>
    <w:rsid w:val="007677A2"/>
    <w:rsid w:val="007C42BA"/>
    <w:rsid w:val="008B220A"/>
    <w:rsid w:val="00B00C5B"/>
    <w:rsid w:val="00B3417D"/>
    <w:rsid w:val="00B82D52"/>
    <w:rsid w:val="00B9221C"/>
    <w:rsid w:val="00C74368"/>
    <w:rsid w:val="00CD44DD"/>
    <w:rsid w:val="00D02517"/>
    <w:rsid w:val="00E70A25"/>
    <w:rsid w:val="00F200C4"/>
    <w:rsid w:val="00F461B2"/>
    <w:rsid w:val="00FD00E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0909"/>
    <w:pPr>
      <w:spacing w:line="360" w:lineRule="auto"/>
      <w:jc w:val="both"/>
    </w:pPr>
    <w:rPr>
      <w:rFonts w:eastAsiaTheme="minorHAnsi"/>
      <w:sz w:val="22"/>
      <w:szCs w:val="22"/>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0E0909"/>
    <w:pPr>
      <w:ind w:left="720"/>
      <w:contextualSpacing/>
    </w:pPr>
  </w:style>
  <w:style w:type="paragraph" w:styleId="Spistreci1">
    <w:name w:val="toc 1"/>
    <w:basedOn w:val="Normalny"/>
    <w:next w:val="Normalny"/>
    <w:autoRedefine/>
    <w:uiPriority w:val="39"/>
    <w:unhideWhenUsed/>
    <w:rsid w:val="000E0909"/>
    <w:pPr>
      <w:tabs>
        <w:tab w:val="right" w:leader="dot" w:pos="9062"/>
      </w:tabs>
      <w:spacing w:after="100"/>
    </w:pPr>
    <w:rPr>
      <w:rFonts w:ascii="Arial" w:hAnsi="Arial" w:cs="Arial"/>
    </w:rPr>
  </w:style>
  <w:style w:type="paragraph" w:styleId="Nagwek">
    <w:name w:val="header"/>
    <w:basedOn w:val="Normalny"/>
    <w:link w:val="NagwekZnak"/>
    <w:uiPriority w:val="99"/>
    <w:unhideWhenUsed/>
    <w:rsid w:val="000E0909"/>
    <w:pPr>
      <w:tabs>
        <w:tab w:val="center" w:pos="4536"/>
        <w:tab w:val="right" w:pos="9072"/>
      </w:tabs>
      <w:spacing w:line="240" w:lineRule="auto"/>
    </w:pPr>
  </w:style>
  <w:style w:type="character" w:customStyle="1" w:styleId="NagwekZnak">
    <w:name w:val="Nagłówek Znak"/>
    <w:basedOn w:val="Domylnaczcionkaakapitu"/>
    <w:link w:val="Nagwek"/>
    <w:uiPriority w:val="99"/>
    <w:rsid w:val="000E0909"/>
    <w:rPr>
      <w:rFonts w:eastAsiaTheme="minorHAnsi"/>
      <w:sz w:val="22"/>
      <w:szCs w:val="22"/>
      <w:lang w:val="pl-PL" w:eastAsia="en-US"/>
    </w:rPr>
  </w:style>
  <w:style w:type="paragraph" w:styleId="Stopka">
    <w:name w:val="footer"/>
    <w:basedOn w:val="Normalny"/>
    <w:link w:val="StopkaZnak"/>
    <w:uiPriority w:val="99"/>
    <w:unhideWhenUsed/>
    <w:rsid w:val="000E0909"/>
    <w:pPr>
      <w:tabs>
        <w:tab w:val="center" w:pos="4536"/>
        <w:tab w:val="right" w:pos="9072"/>
      </w:tabs>
      <w:spacing w:line="240" w:lineRule="auto"/>
    </w:pPr>
  </w:style>
  <w:style w:type="character" w:customStyle="1" w:styleId="StopkaZnak">
    <w:name w:val="Stopka Znak"/>
    <w:basedOn w:val="Domylnaczcionkaakapitu"/>
    <w:link w:val="Stopka"/>
    <w:uiPriority w:val="99"/>
    <w:rsid w:val="000E0909"/>
    <w:rPr>
      <w:rFonts w:eastAsiaTheme="minorHAnsi"/>
      <w:sz w:val="22"/>
      <w:szCs w:val="22"/>
      <w:lang w:val="pl-PL" w:eastAsia="en-US"/>
    </w:rPr>
  </w:style>
  <w:style w:type="paragraph" w:styleId="Tekstpodstawowy3">
    <w:name w:val="Body Text 3"/>
    <w:basedOn w:val="Normalny"/>
    <w:link w:val="Tekstpodstawowy3Znak"/>
    <w:rsid w:val="000E0909"/>
    <w:pPr>
      <w:autoSpaceDE w:val="0"/>
      <w:autoSpaceDN w:val="0"/>
      <w:adjustRightInd w:val="0"/>
      <w:spacing w:after="120" w:line="240" w:lineRule="auto"/>
      <w:jc w:val="left"/>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rsid w:val="000E0909"/>
    <w:rPr>
      <w:rFonts w:ascii="Times New Roman" w:eastAsia="Times New Roman" w:hAnsi="Times New Roman" w:cs="Times New Roman"/>
      <w:sz w:val="16"/>
      <w:szCs w:val="16"/>
      <w:lang w:val="pl-PL" w:eastAsia="en-US"/>
    </w:rPr>
  </w:style>
  <w:style w:type="paragraph" w:styleId="Tytu">
    <w:name w:val="Title"/>
    <w:basedOn w:val="Normalny"/>
    <w:link w:val="TytuZnak"/>
    <w:qFormat/>
    <w:rsid w:val="000E0909"/>
    <w:pPr>
      <w:widowControl w:val="0"/>
      <w:adjustRightInd w:val="0"/>
      <w:spacing w:line="360" w:lineRule="atLeast"/>
      <w:jc w:val="center"/>
      <w:textAlignment w:val="baseline"/>
    </w:pPr>
    <w:rPr>
      <w:rFonts w:ascii="Times New Roman" w:eastAsia="Times New Roman" w:hAnsi="Times New Roman" w:cs="Times New Roman"/>
      <w:sz w:val="28"/>
      <w:szCs w:val="28"/>
      <w:lang w:eastAsia="pl-PL"/>
    </w:rPr>
  </w:style>
  <w:style w:type="character" w:customStyle="1" w:styleId="TytuZnak">
    <w:name w:val="Tytuł Znak"/>
    <w:basedOn w:val="Domylnaczcionkaakapitu"/>
    <w:link w:val="Tytu"/>
    <w:rsid w:val="000E0909"/>
    <w:rPr>
      <w:rFonts w:ascii="Times New Roman" w:eastAsia="Times New Roman" w:hAnsi="Times New Roman" w:cs="Times New Roman"/>
      <w:sz w:val="28"/>
      <w:szCs w:val="28"/>
      <w:lang w:val="pl-PL"/>
    </w:rPr>
  </w:style>
  <w:style w:type="character" w:customStyle="1" w:styleId="AkapitzlistZnak">
    <w:name w:val="Akapit z listą Znak"/>
    <w:link w:val="Akapitzlist"/>
    <w:uiPriority w:val="34"/>
    <w:locked/>
    <w:rsid w:val="000E0909"/>
    <w:rPr>
      <w:rFonts w:eastAsiaTheme="minorHAnsi"/>
      <w:sz w:val="22"/>
      <w:szCs w:val="22"/>
      <w:lang w:val="pl-PL" w:eastAsia="en-US"/>
    </w:rPr>
  </w:style>
  <w:style w:type="paragraph" w:styleId="Tekstdymka">
    <w:name w:val="Balloon Text"/>
    <w:basedOn w:val="Normalny"/>
    <w:link w:val="TekstdymkaZnak"/>
    <w:uiPriority w:val="99"/>
    <w:semiHidden/>
    <w:unhideWhenUsed/>
    <w:rsid w:val="000E0909"/>
    <w:pPr>
      <w:spacing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0E0909"/>
    <w:rPr>
      <w:rFonts w:ascii="Lucida Grande CE" w:eastAsiaTheme="minorHAnsi" w:hAnsi="Lucida Grande CE" w:cs="Lucida Grande CE"/>
      <w:sz w:val="18"/>
      <w:szCs w:val="18"/>
      <w:lang w:val="pl-PL" w:eastAsia="en-US"/>
    </w:rPr>
  </w:style>
  <w:style w:type="character" w:customStyle="1" w:styleId="Teksttreci">
    <w:name w:val="Tekst treści_"/>
    <w:link w:val="Teksttreci0"/>
    <w:rsid w:val="00B9221C"/>
    <w:rPr>
      <w:sz w:val="23"/>
      <w:szCs w:val="23"/>
      <w:shd w:val="clear" w:color="auto" w:fill="FFFFFF"/>
    </w:rPr>
  </w:style>
  <w:style w:type="paragraph" w:customStyle="1" w:styleId="Teksttreci0">
    <w:name w:val="Tekst treści"/>
    <w:basedOn w:val="Normalny"/>
    <w:link w:val="Teksttreci"/>
    <w:rsid w:val="00B9221C"/>
    <w:pPr>
      <w:shd w:val="clear" w:color="auto" w:fill="FFFFFF"/>
      <w:spacing w:before="240" w:after="240" w:line="274" w:lineRule="exact"/>
      <w:ind w:hanging="840"/>
    </w:pPr>
    <w:rPr>
      <w:rFonts w:eastAsiaTheme="minorEastAsia"/>
      <w:sz w:val="23"/>
      <w:szCs w:val="23"/>
      <w:lang w:val="cs-CZ" w:eastAsia="pl-PL"/>
    </w:rPr>
  </w:style>
  <w:style w:type="character" w:styleId="Hipercze">
    <w:name w:val="Hyperlink"/>
    <w:basedOn w:val="Domylnaczcionkaakapitu"/>
    <w:uiPriority w:val="99"/>
    <w:semiHidden/>
    <w:unhideWhenUsed/>
    <w:rsid w:val="007C42BA"/>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0909"/>
    <w:pPr>
      <w:spacing w:line="360" w:lineRule="auto"/>
      <w:jc w:val="both"/>
    </w:pPr>
    <w:rPr>
      <w:rFonts w:eastAsiaTheme="minorHAnsi"/>
      <w:sz w:val="22"/>
      <w:szCs w:val="22"/>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0E0909"/>
    <w:pPr>
      <w:ind w:left="720"/>
      <w:contextualSpacing/>
    </w:pPr>
  </w:style>
  <w:style w:type="paragraph" w:styleId="Spistreci1">
    <w:name w:val="toc 1"/>
    <w:basedOn w:val="Normalny"/>
    <w:next w:val="Normalny"/>
    <w:autoRedefine/>
    <w:uiPriority w:val="39"/>
    <w:unhideWhenUsed/>
    <w:rsid w:val="000E0909"/>
    <w:pPr>
      <w:tabs>
        <w:tab w:val="right" w:leader="dot" w:pos="9062"/>
      </w:tabs>
      <w:spacing w:after="100"/>
    </w:pPr>
    <w:rPr>
      <w:rFonts w:ascii="Arial" w:hAnsi="Arial" w:cs="Arial"/>
    </w:rPr>
  </w:style>
  <w:style w:type="paragraph" w:styleId="Nagwek">
    <w:name w:val="header"/>
    <w:basedOn w:val="Normalny"/>
    <w:link w:val="NagwekZnak"/>
    <w:uiPriority w:val="99"/>
    <w:unhideWhenUsed/>
    <w:rsid w:val="000E0909"/>
    <w:pPr>
      <w:tabs>
        <w:tab w:val="center" w:pos="4536"/>
        <w:tab w:val="right" w:pos="9072"/>
      </w:tabs>
      <w:spacing w:line="240" w:lineRule="auto"/>
    </w:pPr>
  </w:style>
  <w:style w:type="character" w:customStyle="1" w:styleId="NagwekZnak">
    <w:name w:val="Nagłówek Znak"/>
    <w:basedOn w:val="Domylnaczcionkaakapitu"/>
    <w:link w:val="Nagwek"/>
    <w:uiPriority w:val="99"/>
    <w:rsid w:val="000E0909"/>
    <w:rPr>
      <w:rFonts w:eastAsiaTheme="minorHAnsi"/>
      <w:sz w:val="22"/>
      <w:szCs w:val="22"/>
      <w:lang w:val="pl-PL" w:eastAsia="en-US"/>
    </w:rPr>
  </w:style>
  <w:style w:type="paragraph" w:styleId="Stopka">
    <w:name w:val="footer"/>
    <w:basedOn w:val="Normalny"/>
    <w:link w:val="StopkaZnak"/>
    <w:uiPriority w:val="99"/>
    <w:unhideWhenUsed/>
    <w:rsid w:val="000E0909"/>
    <w:pPr>
      <w:tabs>
        <w:tab w:val="center" w:pos="4536"/>
        <w:tab w:val="right" w:pos="9072"/>
      </w:tabs>
      <w:spacing w:line="240" w:lineRule="auto"/>
    </w:pPr>
  </w:style>
  <w:style w:type="character" w:customStyle="1" w:styleId="StopkaZnak">
    <w:name w:val="Stopka Znak"/>
    <w:basedOn w:val="Domylnaczcionkaakapitu"/>
    <w:link w:val="Stopka"/>
    <w:uiPriority w:val="99"/>
    <w:rsid w:val="000E0909"/>
    <w:rPr>
      <w:rFonts w:eastAsiaTheme="minorHAnsi"/>
      <w:sz w:val="22"/>
      <w:szCs w:val="22"/>
      <w:lang w:val="pl-PL" w:eastAsia="en-US"/>
    </w:rPr>
  </w:style>
  <w:style w:type="paragraph" w:styleId="Tekstpodstawowy3">
    <w:name w:val="Body Text 3"/>
    <w:basedOn w:val="Normalny"/>
    <w:link w:val="Tekstpodstawowy3Znak"/>
    <w:rsid w:val="000E0909"/>
    <w:pPr>
      <w:autoSpaceDE w:val="0"/>
      <w:autoSpaceDN w:val="0"/>
      <w:adjustRightInd w:val="0"/>
      <w:spacing w:after="120" w:line="240" w:lineRule="auto"/>
      <w:jc w:val="left"/>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rsid w:val="000E0909"/>
    <w:rPr>
      <w:rFonts w:ascii="Times New Roman" w:eastAsia="Times New Roman" w:hAnsi="Times New Roman" w:cs="Times New Roman"/>
      <w:sz w:val="16"/>
      <w:szCs w:val="16"/>
      <w:lang w:val="pl-PL" w:eastAsia="en-US"/>
    </w:rPr>
  </w:style>
  <w:style w:type="paragraph" w:styleId="Tytu">
    <w:name w:val="Title"/>
    <w:basedOn w:val="Normalny"/>
    <w:link w:val="TytuZnak"/>
    <w:qFormat/>
    <w:rsid w:val="000E0909"/>
    <w:pPr>
      <w:widowControl w:val="0"/>
      <w:adjustRightInd w:val="0"/>
      <w:spacing w:line="360" w:lineRule="atLeast"/>
      <w:jc w:val="center"/>
      <w:textAlignment w:val="baseline"/>
    </w:pPr>
    <w:rPr>
      <w:rFonts w:ascii="Times New Roman" w:eastAsia="Times New Roman" w:hAnsi="Times New Roman" w:cs="Times New Roman"/>
      <w:sz w:val="28"/>
      <w:szCs w:val="28"/>
      <w:lang w:eastAsia="pl-PL"/>
    </w:rPr>
  </w:style>
  <w:style w:type="character" w:customStyle="1" w:styleId="TytuZnak">
    <w:name w:val="Tytuł Znak"/>
    <w:basedOn w:val="Domylnaczcionkaakapitu"/>
    <w:link w:val="Tytu"/>
    <w:rsid w:val="000E0909"/>
    <w:rPr>
      <w:rFonts w:ascii="Times New Roman" w:eastAsia="Times New Roman" w:hAnsi="Times New Roman" w:cs="Times New Roman"/>
      <w:sz w:val="28"/>
      <w:szCs w:val="28"/>
      <w:lang w:val="pl-PL"/>
    </w:rPr>
  </w:style>
  <w:style w:type="character" w:customStyle="1" w:styleId="AkapitzlistZnak">
    <w:name w:val="Akapit z listą Znak"/>
    <w:link w:val="Akapitzlist"/>
    <w:uiPriority w:val="34"/>
    <w:locked/>
    <w:rsid w:val="000E0909"/>
    <w:rPr>
      <w:rFonts w:eastAsiaTheme="minorHAnsi"/>
      <w:sz w:val="22"/>
      <w:szCs w:val="22"/>
      <w:lang w:val="pl-PL" w:eastAsia="en-US"/>
    </w:rPr>
  </w:style>
  <w:style w:type="paragraph" w:styleId="Tekstdymka">
    <w:name w:val="Balloon Text"/>
    <w:basedOn w:val="Normalny"/>
    <w:link w:val="TekstdymkaZnak"/>
    <w:uiPriority w:val="99"/>
    <w:semiHidden/>
    <w:unhideWhenUsed/>
    <w:rsid w:val="000E0909"/>
    <w:pPr>
      <w:spacing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0E0909"/>
    <w:rPr>
      <w:rFonts w:ascii="Lucida Grande CE" w:eastAsiaTheme="minorHAnsi" w:hAnsi="Lucida Grande CE" w:cs="Lucida Grande CE"/>
      <w:sz w:val="18"/>
      <w:szCs w:val="18"/>
      <w:lang w:val="pl-PL" w:eastAsia="en-US"/>
    </w:rPr>
  </w:style>
</w:styles>
</file>

<file path=word/webSettings.xml><?xml version="1.0" encoding="utf-8"?>
<w:webSettings xmlns:r="http://schemas.openxmlformats.org/officeDocument/2006/relationships" xmlns:w="http://schemas.openxmlformats.org/wordprocessingml/2006/main">
  <w:divs>
    <w:div w:id="175004273">
      <w:bodyDiv w:val="1"/>
      <w:marLeft w:val="0"/>
      <w:marRight w:val="0"/>
      <w:marTop w:val="0"/>
      <w:marBottom w:val="0"/>
      <w:divBdr>
        <w:top w:val="none" w:sz="0" w:space="0" w:color="auto"/>
        <w:left w:val="none" w:sz="0" w:space="0" w:color="auto"/>
        <w:bottom w:val="none" w:sz="0" w:space="0" w:color="auto"/>
        <w:right w:val="none" w:sz="0" w:space="0" w:color="auto"/>
      </w:divBdr>
      <w:divsChild>
        <w:div w:id="1254628034">
          <w:marLeft w:val="0"/>
          <w:marRight w:val="0"/>
          <w:marTop w:val="0"/>
          <w:marBottom w:val="0"/>
          <w:divBdr>
            <w:top w:val="none" w:sz="0" w:space="0" w:color="auto"/>
            <w:left w:val="none" w:sz="0" w:space="0" w:color="auto"/>
            <w:bottom w:val="none" w:sz="0" w:space="0" w:color="auto"/>
            <w:right w:val="none" w:sz="0" w:space="0" w:color="auto"/>
          </w:divBdr>
          <w:divsChild>
            <w:div w:id="1343360827">
              <w:marLeft w:val="0"/>
              <w:marRight w:val="0"/>
              <w:marTop w:val="0"/>
              <w:marBottom w:val="0"/>
              <w:divBdr>
                <w:top w:val="none" w:sz="0" w:space="0" w:color="auto"/>
                <w:left w:val="none" w:sz="0" w:space="0" w:color="auto"/>
                <w:bottom w:val="none" w:sz="0" w:space="0" w:color="auto"/>
                <w:right w:val="none" w:sz="0" w:space="0" w:color="auto"/>
              </w:divBdr>
            </w:div>
            <w:div w:id="1590384287">
              <w:marLeft w:val="0"/>
              <w:marRight w:val="0"/>
              <w:marTop w:val="0"/>
              <w:marBottom w:val="0"/>
              <w:divBdr>
                <w:top w:val="none" w:sz="0" w:space="0" w:color="auto"/>
                <w:left w:val="none" w:sz="0" w:space="0" w:color="auto"/>
                <w:bottom w:val="none" w:sz="0" w:space="0" w:color="auto"/>
                <w:right w:val="none" w:sz="0" w:space="0" w:color="auto"/>
              </w:divBdr>
            </w:div>
            <w:div w:id="114505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4202</Words>
  <Characters>25213</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dc:creator>
  <cp:lastModifiedBy>luizaw</cp:lastModifiedBy>
  <cp:revision>2</cp:revision>
  <cp:lastPrinted>2018-11-19T16:48:00Z</cp:lastPrinted>
  <dcterms:created xsi:type="dcterms:W3CDTF">2018-11-20T12:15:00Z</dcterms:created>
  <dcterms:modified xsi:type="dcterms:W3CDTF">2018-11-20T12:15:00Z</dcterms:modified>
</cp:coreProperties>
</file>